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352701" w14:textId="77777777" w:rsidR="00F647DC" w:rsidRPr="00064342" w:rsidRDefault="00F658EC" w:rsidP="00064342">
      <w:pPr>
        <w:pStyle w:val="Heading1"/>
      </w:pPr>
      <w:r w:rsidRPr="00064342">
        <mc:AlternateContent>
          <mc:Choice Requires="wps">
            <w:drawing>
              <wp:anchor distT="0" distB="0" distL="114300" distR="114300" simplePos="0" relativeHeight="251658240" behindDoc="1" locked="0" layoutInCell="1" allowOverlap="1" wp14:anchorId="58B1E2C7" wp14:editId="3B55DD6F">
                <wp:simplePos x="0" y="0"/>
                <wp:positionH relativeFrom="column">
                  <wp:posOffset>-114299</wp:posOffset>
                </wp:positionH>
                <wp:positionV relativeFrom="paragraph">
                  <wp:posOffset>68580</wp:posOffset>
                </wp:positionV>
                <wp:extent cx="7094220" cy="463296"/>
                <wp:effectExtent l="12700" t="12700" r="30480" b="19685"/>
                <wp:wrapNone/>
                <wp:docPr id="1566059648" name="Rectangl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094220" cy="463296"/>
                        </a:xfrm>
                        <a:prstGeom prst="rect">
                          <a:avLst/>
                        </a:prstGeom>
                        <a:solidFill>
                          <a:srgbClr val="0061A7"/>
                        </a:solidFill>
                        <a:ln w="38100">
                          <a:solidFill>
                            <a:srgbClr val="004079"/>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4DFCEA6" w14:textId="77777777" w:rsidR="006D6BBD" w:rsidRDefault="006D6BBD" w:rsidP="006D6BB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dec="http://schemas.microsoft.com/office/drawing/2017/decorative" xmlns:a="http://schemas.openxmlformats.org/drawingml/2006/main">
            <w:pict>
              <v:rect id="Rectangle 3" style="position:absolute;margin-left:-9pt;margin-top:5.4pt;width:558.6pt;height:3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lt="&quot;&quot;" o:spid="_x0000_s1026" fillcolor="#0061a7" strokecolor="#004079" strokeweight="3pt" w14:anchorId="58B1E2C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">
                <v:textbox>
                  <w:txbxContent>
                    <w:p w:rsidR="006D6BBD" w:rsidP="006D6BBD" w:rsidRDefault="006D6BBD" w14:paraId="34DFCEA6" w14:textId="77777777">
                      <w:pPr>
                        <w:jc w:val="center"/>
                      </w:pPr>
                    </w:p>
                  </w:txbxContent>
                </v:textbox>
              </v:rect>
            </w:pict>
          </mc:Fallback>
        </mc:AlternateContent>
      </w:r>
      <w:r w:rsidR="74264BD0" w:rsidRPr="00064342">
        <w:t>S</w:t>
      </w:r>
      <w:r w:rsidR="034B4EF6" w:rsidRPr="00064342">
        <w:t>PARK: S</w:t>
      </w:r>
      <w:r w:rsidR="74264BD0" w:rsidRPr="00064342">
        <w:t>imple Play Adaptations to Reference for Kids</w:t>
      </w:r>
    </w:p>
    <w:p w14:paraId="715169B2" w14:textId="7BE4A67D" w:rsidR="2800AF5B" w:rsidRDefault="2800AF5B" w:rsidP="280FB700">
      <w:pPr>
        <w:pStyle w:val="Heading2"/>
      </w:pPr>
      <w:r>
        <w:t>Giant Emotions Stamp Set</w:t>
      </w:r>
    </w:p>
    <w:tbl>
      <w:tblPr>
        <w:tblStyle w:val="TableGrid"/>
        <w:tblW w:w="10980" w:type="dxa"/>
        <w:tblInd w:w="-90" w:type="dxa"/>
        <w:tblLook w:val="04A0" w:firstRow="1" w:lastRow="0" w:firstColumn="1" w:lastColumn="0" w:noHBand="0" w:noVBand="1"/>
      </w:tblPr>
      <w:tblGrid>
        <w:gridCol w:w="5485"/>
        <w:gridCol w:w="5495"/>
      </w:tblGrid>
      <w:tr w:rsidR="00A817A5" w14:paraId="1B97E29F" w14:textId="77777777" w:rsidTr="280FB700">
        <w:tc>
          <w:tcPr>
            <w:tcW w:w="5485" w:type="dxa"/>
            <w:tcBorders>
              <w:top w:val="nil"/>
              <w:left w:val="nil"/>
              <w:bottom w:val="single" w:sz="4" w:space="0" w:color="000000" w:themeColor="text1"/>
              <w:right w:val="nil"/>
            </w:tcBorders>
          </w:tcPr>
          <w:p w14:paraId="2F28F1FE" w14:textId="77777777" w:rsidR="00A817A5" w:rsidRDefault="00A817A5" w:rsidP="00A817A5">
            <w:r>
              <w:rPr>
                <w:rFonts w:cs="Open Sans"/>
                <w:b/>
                <w:bCs/>
              </w:rPr>
              <w:t>Description</w:t>
            </w:r>
            <w:r w:rsidRPr="0096519F">
              <w:rPr>
                <w:rFonts w:cs="Open Sans"/>
                <w:b/>
                <w:bCs/>
              </w:rPr>
              <w:t>:</w:t>
            </w:r>
          </w:p>
        </w:tc>
        <w:tc>
          <w:tcPr>
            <w:tcW w:w="5495" w:type="dxa"/>
            <w:tcBorders>
              <w:top w:val="nil"/>
              <w:left w:val="nil"/>
              <w:bottom w:val="single" w:sz="4" w:space="0" w:color="000000" w:themeColor="text1"/>
              <w:right w:val="nil"/>
            </w:tcBorders>
          </w:tcPr>
          <w:p w14:paraId="50D8789C" w14:textId="77777777" w:rsidR="00A817A5" w:rsidRDefault="00A817A5" w:rsidP="00A817A5">
            <w:r w:rsidRPr="00B36266">
              <w:rPr>
                <w:rFonts w:cs="Open Sans"/>
                <w:b/>
                <w:bCs/>
              </w:rPr>
              <w:t>Image:</w:t>
            </w:r>
          </w:p>
        </w:tc>
      </w:tr>
      <w:tr w:rsidR="00A817A5" w14:paraId="67AB0BC0" w14:textId="77777777" w:rsidTr="280FB700">
        <w:tc>
          <w:tcPr>
            <w:tcW w:w="5485" w:type="dxa"/>
            <w:tcBorders>
              <w:top w:val="single" w:sz="4" w:space="0" w:color="000000" w:themeColor="text1"/>
            </w:tcBorders>
          </w:tcPr>
          <w:p w14:paraId="2CDDC175" w14:textId="4822AB1F" w:rsidR="00A817A5" w:rsidRPr="00AD468A" w:rsidRDefault="458F799E" w:rsidP="280FB700">
            <w:pPr>
              <w:spacing w:after="200"/>
            </w:pPr>
            <w:r w:rsidRPr="280FB700">
              <w:rPr>
                <w:rFonts w:ascii="Avenir" w:eastAsia="Avenir" w:hAnsi="Avenir" w:cs="Avenir"/>
                <w:color w:val="000000" w:themeColor="text1"/>
                <w:szCs w:val="24"/>
              </w:rPr>
              <w:t>The stamp set includes ten 3" rubber stamps with comfort grip handles. The see-thru top of the stamps provide ease in placement.</w:t>
            </w:r>
          </w:p>
        </w:tc>
        <w:tc>
          <w:tcPr>
            <w:tcW w:w="5495" w:type="dxa"/>
            <w:tcBorders>
              <w:top w:val="single" w:sz="4" w:space="0" w:color="000000" w:themeColor="text1"/>
            </w:tcBorders>
          </w:tcPr>
          <w:p w14:paraId="1E956361" w14:textId="38B5600A" w:rsidR="00D372D4" w:rsidRDefault="458F799E" w:rsidP="280FB700">
            <w:pPr>
              <w:jc w:val="center"/>
            </w:pPr>
            <w:r>
              <w:rPr>
                <w:noProof/>
              </w:rPr>
              <w:drawing>
                <wp:inline distT="0" distB="0" distL="0" distR="0" wp14:anchorId="76F7B574" wp14:editId="517809A4">
                  <wp:extent cx="2548019" cy="2404872"/>
                  <wp:effectExtent l="0" t="0" r="5080" b="0"/>
                  <wp:docPr id="1871607798" name="Picture 1871607798" descr="Ten colorful rubber stamps with large rounded, knob shaped handles. Stamps are of faces showing different emo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2548019" cy="2404872"/>
                          </a:xfrm>
                          <a:prstGeom prst="rect">
                            <a:avLst/>
                          </a:prstGeom>
                        </pic:spPr>
                      </pic:pic>
                    </a:graphicData>
                  </a:graphic>
                </wp:inline>
              </w:drawing>
            </w:r>
          </w:p>
          <w:p w14:paraId="6FA542D3" w14:textId="15C53BEC" w:rsidR="00B77AA9" w:rsidRDefault="146F9293" w:rsidP="00B77AA9">
            <w:hyperlink r:id="rId11">
              <w:r w:rsidRPr="280FB700">
                <w:rPr>
                  <w:rStyle w:val="Hyperlink"/>
                  <w:rFonts w:ascii="Avenir" w:eastAsia="Avenir" w:hAnsi="Avenir" w:cs="Avenir"/>
                  <w:color w:val="1155CC"/>
                  <w:szCs w:val="24"/>
                  <w:u w:val="none"/>
                </w:rPr>
                <w:t>Purchasing Information</w:t>
              </w:r>
            </w:hyperlink>
          </w:p>
          <w:p w14:paraId="52537B39" w14:textId="71735A3A" w:rsidR="00A817A5" w:rsidRDefault="00A817A5" w:rsidP="00A817A5">
            <w:pPr>
              <w:jc w:val="center"/>
            </w:pPr>
          </w:p>
        </w:tc>
      </w:tr>
    </w:tbl>
    <w:p w14:paraId="004C7923" w14:textId="2F358863" w:rsidR="280FB700" w:rsidRDefault="280FB700" w:rsidP="280FB700">
      <w:pPr>
        <w:spacing w:after="0"/>
      </w:pPr>
    </w:p>
    <w:p w14:paraId="0D6E3D2C" w14:textId="0BBC96AC" w:rsidR="002F3659" w:rsidRPr="00F925D4" w:rsidRDefault="002F3659" w:rsidP="005E6D03">
      <w:pPr>
        <w:pStyle w:val="Heading3"/>
        <w:spacing w:after="0"/>
      </w:pPr>
      <w:r w:rsidRPr="00F925D4">
        <w:t>Who Might Benefit?</w:t>
      </w:r>
    </w:p>
    <w:p w14:paraId="592D683F" w14:textId="77777777" w:rsidR="002F3659" w:rsidRPr="00F925D4" w:rsidRDefault="002F3659" w:rsidP="002F3659">
      <w:pPr>
        <w:pBdr>
          <w:top w:val="single" w:sz="4" w:space="1" w:color="auto"/>
          <w:left w:val="single" w:sz="4" w:space="4" w:color="auto"/>
          <w:bottom w:val="single" w:sz="4" w:space="1" w:color="auto"/>
          <w:right w:val="single" w:sz="4" w:space="4" w:color="auto"/>
        </w:pBdr>
        <w:spacing w:after="0"/>
        <w:rPr>
          <w:rFonts w:cs="Open Sans"/>
        </w:rPr>
      </w:pPr>
      <w:r w:rsidRPr="00F925D4">
        <w:rPr>
          <w:rFonts w:cs="Open Sans"/>
        </w:rPr>
        <w:t xml:space="preserve">Those who… </w:t>
      </w:r>
    </w:p>
    <w:p w14:paraId="5D6F45DD" w14:textId="55CBE377" w:rsidR="26F2F6C7" w:rsidRPr="00195DDD" w:rsidRDefault="2242D1F3" w:rsidP="280FB700">
      <w:pPr>
        <w:pBdr>
          <w:top w:val="single" w:sz="4" w:space="1" w:color="000000"/>
          <w:left w:val="single" w:sz="4" w:space="4" w:color="000000"/>
          <w:bottom w:val="single" w:sz="4" w:space="1" w:color="000000"/>
          <w:right w:val="single" w:sz="4" w:space="4" w:color="000000"/>
        </w:pBdr>
        <w:spacing w:after="0"/>
        <w:rPr>
          <w:rFonts w:cs="Open Sans"/>
        </w:rPr>
      </w:pPr>
      <w:r w:rsidRPr="280FB700">
        <w:rPr>
          <w:rFonts w:cs="Open Sans"/>
        </w:rPr>
        <w:t xml:space="preserve">• </w:t>
      </w:r>
      <w:r w:rsidR="13952463" w:rsidRPr="280FB700">
        <w:rPr>
          <w:rFonts w:cs="Open Sans"/>
        </w:rPr>
        <w:t>Have difficulty identifying their feelings</w:t>
      </w:r>
      <w:r w:rsidR="00BA68CC">
        <w:rPr>
          <w:rFonts w:cs="Open Sans"/>
        </w:rPr>
        <w:t>.</w:t>
      </w:r>
    </w:p>
    <w:p w14:paraId="6BE16B1A" w14:textId="17437FDF" w:rsidR="13952463" w:rsidRDefault="13952463" w:rsidP="280FB700">
      <w:pPr>
        <w:pBdr>
          <w:top w:val="single" w:sz="4" w:space="1" w:color="000000"/>
          <w:left w:val="single" w:sz="4" w:space="4" w:color="000000"/>
          <w:bottom w:val="single" w:sz="4" w:space="1" w:color="000000"/>
          <w:right w:val="single" w:sz="4" w:space="4" w:color="000000"/>
        </w:pBdr>
        <w:spacing w:after="0"/>
        <w:rPr>
          <w:rFonts w:cs="Open Sans"/>
        </w:rPr>
      </w:pPr>
      <w:r w:rsidRPr="280FB700">
        <w:rPr>
          <w:rFonts w:cs="Open Sans"/>
        </w:rPr>
        <w:t xml:space="preserve">• </w:t>
      </w:r>
      <w:r w:rsidR="4D54FDC0" w:rsidRPr="280FB700">
        <w:rPr>
          <w:rFonts w:ascii="Avenir" w:eastAsia="Avenir" w:hAnsi="Avenir" w:cs="Avenir"/>
          <w:color w:val="000000" w:themeColor="text1"/>
          <w:szCs w:val="24"/>
        </w:rPr>
        <w:t>Need support determining what to do when they have certain feelings.</w:t>
      </w:r>
    </w:p>
    <w:p w14:paraId="3A2838E7" w14:textId="58DCFC96" w:rsidR="13952463" w:rsidRDefault="13952463" w:rsidP="280FB700">
      <w:pPr>
        <w:pBdr>
          <w:top w:val="single" w:sz="4" w:space="1" w:color="000000"/>
          <w:left w:val="single" w:sz="4" w:space="4" w:color="000000"/>
          <w:bottom w:val="single" w:sz="4" w:space="1" w:color="000000"/>
          <w:right w:val="single" w:sz="4" w:space="4" w:color="000000"/>
        </w:pBdr>
        <w:spacing w:after="0"/>
        <w:rPr>
          <w:rFonts w:cs="Open Sans"/>
        </w:rPr>
      </w:pPr>
      <w:r w:rsidRPr="280FB700">
        <w:rPr>
          <w:rFonts w:cs="Open Sans"/>
        </w:rPr>
        <w:t xml:space="preserve">• </w:t>
      </w:r>
      <w:r w:rsidR="2EEE2138" w:rsidRPr="280FB700">
        <w:rPr>
          <w:rFonts w:ascii="Avenir" w:eastAsia="Avenir" w:hAnsi="Avenir" w:cs="Avenir"/>
          <w:color w:val="000000" w:themeColor="text1"/>
          <w:szCs w:val="24"/>
        </w:rPr>
        <w:t>Have motor challenges and are unable to draw pictures depicting feelings.</w:t>
      </w:r>
    </w:p>
    <w:p w14:paraId="59A2BBE3" w14:textId="77777777" w:rsidR="00487351" w:rsidRPr="0096519F" w:rsidRDefault="00487351" w:rsidP="005E6D03">
      <w:pPr>
        <w:pStyle w:val="Heading3"/>
        <w:spacing w:after="0"/>
      </w:pPr>
      <w:r w:rsidRPr="0096519F">
        <w:t xml:space="preserve">Why Use? </w:t>
      </w:r>
    </w:p>
    <w:p w14:paraId="530ED480" w14:textId="77777777" w:rsidR="00487351" w:rsidRDefault="00487351" w:rsidP="002F3659">
      <w:pPr>
        <w:pBdr>
          <w:top w:val="single" w:sz="4" w:space="1" w:color="auto"/>
          <w:left w:val="single" w:sz="4" w:space="4" w:color="auto"/>
          <w:bottom w:val="single" w:sz="4" w:space="1" w:color="auto"/>
          <w:right w:val="single" w:sz="4" w:space="4" w:color="auto"/>
        </w:pBdr>
        <w:spacing w:after="0"/>
      </w:pPr>
      <w:r w:rsidRPr="0026704E">
        <w:t>Provides an opportunity to… </w:t>
      </w:r>
    </w:p>
    <w:p w14:paraId="06D3E6AA" w14:textId="1CBC92E2" w:rsidR="001D305C" w:rsidRDefault="6C373462" w:rsidP="280FB700">
      <w:pPr>
        <w:pBdr>
          <w:top w:val="single" w:sz="4" w:space="1" w:color="000000"/>
          <w:left w:val="single" w:sz="4" w:space="4" w:color="000000"/>
          <w:bottom w:val="single" w:sz="4" w:space="1" w:color="000000"/>
          <w:right w:val="single" w:sz="4" w:space="4" w:color="000000"/>
        </w:pBdr>
        <w:spacing w:after="0"/>
        <w:rPr>
          <w:rFonts w:ascii="Avenir" w:eastAsia="Avenir" w:hAnsi="Avenir" w:cs="Avenir"/>
        </w:rPr>
      </w:pPr>
      <w:r>
        <w:t xml:space="preserve">• </w:t>
      </w:r>
      <w:r w:rsidR="783155D6" w:rsidRPr="280FB700">
        <w:rPr>
          <w:rFonts w:ascii="Avenir" w:eastAsia="Avenir" w:hAnsi="Avenir" w:cs="Avenir"/>
          <w:color w:val="000000" w:themeColor="text1"/>
        </w:rPr>
        <w:t xml:space="preserve">Talk about feelings. </w:t>
      </w:r>
    </w:p>
    <w:p w14:paraId="75A75605" w14:textId="64655CB5" w:rsidR="7BC0DFA0" w:rsidRDefault="7BC0DFA0" w:rsidP="280FB700">
      <w:pPr>
        <w:pBdr>
          <w:top w:val="single" w:sz="4" w:space="1" w:color="000000"/>
          <w:left w:val="single" w:sz="4" w:space="4" w:color="000000"/>
          <w:bottom w:val="single" w:sz="4" w:space="1" w:color="000000"/>
          <w:right w:val="single" w:sz="4" w:space="4" w:color="000000"/>
        </w:pBdr>
        <w:spacing w:after="0"/>
        <w:rPr>
          <w:rFonts w:ascii="Avenir" w:eastAsia="Avenir" w:hAnsi="Avenir" w:cs="Avenir"/>
        </w:rPr>
      </w:pPr>
      <w:r w:rsidRPr="280FB700">
        <w:rPr>
          <w:rFonts w:ascii="Avenir" w:eastAsia="Avenir" w:hAnsi="Avenir" w:cs="Avenir"/>
        </w:rPr>
        <w:t xml:space="preserve">• </w:t>
      </w:r>
      <w:r w:rsidR="3594D404" w:rsidRPr="280FB700">
        <w:rPr>
          <w:rFonts w:ascii="Avenir" w:eastAsia="Avenir" w:hAnsi="Avenir" w:cs="Avenir"/>
        </w:rPr>
        <w:t xml:space="preserve">Show how they are feeling without talking. </w:t>
      </w:r>
    </w:p>
    <w:p w14:paraId="7D3F10E5" w14:textId="5282E6F6" w:rsidR="7BC0DFA0" w:rsidRPr="00195DDD" w:rsidRDefault="7BC0DFA0" w:rsidP="280FB700">
      <w:pPr>
        <w:pBdr>
          <w:top w:val="single" w:sz="4" w:space="1" w:color="000000"/>
          <w:left w:val="single" w:sz="4" w:space="4" w:color="000000"/>
          <w:bottom w:val="single" w:sz="4" w:space="1" w:color="000000"/>
          <w:right w:val="single" w:sz="4" w:space="4" w:color="000000"/>
        </w:pBdr>
        <w:spacing w:after="0"/>
        <w:rPr>
          <w:rFonts w:ascii="Avenir" w:eastAsia="Avenir" w:hAnsi="Avenir" w:cs="Avenir"/>
        </w:rPr>
      </w:pPr>
      <w:r w:rsidRPr="280FB700">
        <w:rPr>
          <w:rFonts w:ascii="Avenir" w:eastAsia="Avenir" w:hAnsi="Avenir" w:cs="Avenir"/>
        </w:rPr>
        <w:t xml:space="preserve">• </w:t>
      </w:r>
      <w:r w:rsidR="07EAC7B1" w:rsidRPr="280FB700">
        <w:rPr>
          <w:rFonts w:ascii="Avenir" w:eastAsia="Avenir" w:hAnsi="Avenir" w:cs="Avenir"/>
        </w:rPr>
        <w:t xml:space="preserve">Engage in art activities which may include a discussion of </w:t>
      </w:r>
      <w:r w:rsidR="6666E2B2" w:rsidRPr="280FB700">
        <w:rPr>
          <w:rFonts w:ascii="Avenir" w:eastAsia="Avenir" w:hAnsi="Avenir" w:cs="Avenir"/>
        </w:rPr>
        <w:t>emotions.</w:t>
      </w:r>
    </w:p>
    <w:tbl>
      <w:tblPr>
        <w:tblStyle w:val="TableGrid"/>
        <w:tblW w:w="11018" w:type="dxa"/>
        <w:tblInd w:w="-95" w:type="dxa"/>
        <w:tblLook w:val="04A0" w:firstRow="1" w:lastRow="0" w:firstColumn="1" w:lastColumn="0" w:noHBand="0" w:noVBand="1"/>
      </w:tblPr>
      <w:tblGrid>
        <w:gridCol w:w="6120"/>
        <w:gridCol w:w="4898"/>
      </w:tblGrid>
      <w:tr w:rsidR="008D6ED7" w:rsidRPr="0096519F" w14:paraId="1B04C00C" w14:textId="77777777" w:rsidTr="280FB700">
        <w:tc>
          <w:tcPr>
            <w:tcW w:w="6120" w:type="dxa"/>
          </w:tcPr>
          <w:p w14:paraId="75993F0C" w14:textId="77777777" w:rsidR="0011427B" w:rsidRPr="0096519F" w:rsidRDefault="0011427B" w:rsidP="005E6D03">
            <w:pPr>
              <w:pStyle w:val="Heading3"/>
            </w:pPr>
            <w:r>
              <w:t>Instructions for Use:</w:t>
            </w:r>
          </w:p>
        </w:tc>
        <w:tc>
          <w:tcPr>
            <w:tcW w:w="4898" w:type="dxa"/>
          </w:tcPr>
          <w:p w14:paraId="1314AB85" w14:textId="77777777" w:rsidR="0011427B" w:rsidRPr="008D572E" w:rsidRDefault="0011427B" w:rsidP="005E6D03">
            <w:pPr>
              <w:pStyle w:val="Heading3"/>
              <w:rPr>
                <w:szCs w:val="24"/>
              </w:rPr>
            </w:pPr>
            <w:r w:rsidRPr="008D572E">
              <w:rPr>
                <w:szCs w:val="24"/>
              </w:rPr>
              <w:t>Adaptation Ideas:</w:t>
            </w:r>
          </w:p>
        </w:tc>
      </w:tr>
      <w:tr w:rsidR="008D6ED7" w:rsidRPr="0096519F" w14:paraId="7E571E2A" w14:textId="77777777" w:rsidTr="280FB700">
        <w:tc>
          <w:tcPr>
            <w:tcW w:w="6120" w:type="dxa"/>
          </w:tcPr>
          <w:p w14:paraId="4BE6E5A4" w14:textId="6EE4FF89" w:rsidR="4E34DEC4" w:rsidRPr="001E2892" w:rsidRDefault="4B323BC1" w:rsidP="4E34DEC4">
            <w:pPr>
              <w:rPr>
                <w:rFonts w:ascii="Avenir" w:eastAsia="Avenir" w:hAnsi="Avenir" w:cs="Avenir"/>
                <w:b/>
                <w:bCs/>
              </w:rPr>
            </w:pPr>
            <w:r w:rsidRPr="26F2F6C7">
              <w:rPr>
                <w:rFonts w:ascii="Avenir" w:eastAsia="Avenir" w:hAnsi="Avenir" w:cs="Avenir"/>
                <w:b/>
                <w:bCs/>
                <w:color w:val="000000"/>
                <w:shd w:val="clear" w:color="auto" w:fill="FFFFFF"/>
              </w:rPr>
              <w:t>Environmental Considerations </w:t>
            </w:r>
          </w:p>
          <w:p w14:paraId="4796BD65" w14:textId="2B5BCD23" w:rsidR="5C621A38" w:rsidRDefault="5C621A38" w:rsidP="280FB700">
            <w:pPr>
              <w:numPr>
                <w:ilvl w:val="0"/>
                <w:numId w:val="11"/>
              </w:numPr>
              <w:rPr>
                <w:rFonts w:ascii="Avenir" w:eastAsia="Avenir" w:hAnsi="Avenir" w:cs="Avenir"/>
                <w:color w:val="000000" w:themeColor="text1"/>
              </w:rPr>
            </w:pPr>
            <w:r w:rsidRPr="280FB700">
              <w:rPr>
                <w:rFonts w:ascii="Avenir" w:eastAsia="Avenir" w:hAnsi="Avenir" w:cs="Avenir"/>
                <w:color w:val="000000" w:themeColor="text1"/>
                <w:szCs w:val="24"/>
              </w:rPr>
              <w:t>Some children might do better with a one-on-one discussion of feelings rather than in a whole group setting.</w:t>
            </w:r>
          </w:p>
          <w:p w14:paraId="3283D791" w14:textId="7E592175" w:rsidR="5C621A38" w:rsidRDefault="5C621A38" w:rsidP="280FB700">
            <w:pPr>
              <w:numPr>
                <w:ilvl w:val="0"/>
                <w:numId w:val="11"/>
              </w:numPr>
              <w:rPr>
                <w:rFonts w:ascii="Avenir" w:eastAsia="Avenir" w:hAnsi="Avenir" w:cs="Avenir"/>
                <w:color w:val="000000" w:themeColor="text1"/>
              </w:rPr>
            </w:pPr>
            <w:r w:rsidRPr="280FB700">
              <w:rPr>
                <w:rFonts w:ascii="Avenir" w:eastAsia="Avenir" w:hAnsi="Avenir" w:cs="Avenir"/>
                <w:color w:val="000000" w:themeColor="text1"/>
                <w:szCs w:val="24"/>
              </w:rPr>
              <w:t xml:space="preserve">A quiet, more private area of the classroom could be considered for a child who has difficulty talking </w:t>
            </w:r>
            <w:proofErr w:type="gramStart"/>
            <w:r w:rsidRPr="280FB700">
              <w:rPr>
                <w:rFonts w:ascii="Avenir" w:eastAsia="Avenir" w:hAnsi="Avenir" w:cs="Avenir"/>
                <w:color w:val="000000" w:themeColor="text1"/>
                <w:szCs w:val="24"/>
              </w:rPr>
              <w:t>about, or</w:t>
            </w:r>
            <w:proofErr w:type="gramEnd"/>
            <w:r w:rsidRPr="280FB700">
              <w:rPr>
                <w:rFonts w:ascii="Avenir" w:eastAsia="Avenir" w:hAnsi="Avenir" w:cs="Avenir"/>
                <w:color w:val="000000" w:themeColor="text1"/>
                <w:szCs w:val="24"/>
              </w:rPr>
              <w:t xml:space="preserve"> controlling their feelings.</w:t>
            </w:r>
          </w:p>
          <w:p w14:paraId="7C8BE0B0" w14:textId="5AA3CCF9" w:rsidR="4E34DEC4" w:rsidRDefault="18965D3C" w:rsidP="4E34DEC4">
            <w:pPr>
              <w:rPr>
                <w:rFonts w:ascii="Avenir" w:eastAsia="Avenir" w:hAnsi="Avenir" w:cs="Avenir"/>
                <w:b/>
                <w:bCs/>
              </w:rPr>
            </w:pPr>
            <w:r w:rsidRPr="280FB700">
              <w:rPr>
                <w:rFonts w:ascii="Avenir" w:eastAsia="Avenir" w:hAnsi="Avenir" w:cs="Avenir"/>
                <w:b/>
                <w:bCs/>
              </w:rPr>
              <w:t>Positioning</w:t>
            </w:r>
          </w:p>
          <w:p w14:paraId="02923C67" w14:textId="131ECDDE" w:rsidR="4B8A7FAF" w:rsidRDefault="4B8A7FAF" w:rsidP="280FB700">
            <w:pPr>
              <w:pStyle w:val="ListParagraph"/>
              <w:numPr>
                <w:ilvl w:val="0"/>
                <w:numId w:val="11"/>
              </w:numPr>
              <w:rPr>
                <w:rFonts w:ascii="Avenir" w:eastAsia="Avenir" w:hAnsi="Avenir" w:cs="Avenir"/>
                <w:color w:val="000000" w:themeColor="text1"/>
              </w:rPr>
            </w:pPr>
            <w:r w:rsidRPr="280FB700">
              <w:rPr>
                <w:rFonts w:ascii="Avenir" w:eastAsia="Avenir" w:hAnsi="Avenir" w:cs="Avenir"/>
                <w:color w:val="000000" w:themeColor="text1"/>
                <w:szCs w:val="24"/>
              </w:rPr>
              <w:lastRenderedPageBreak/>
              <w:t xml:space="preserve">These stamps can potentially be used in a variety of </w:t>
            </w:r>
            <w:proofErr w:type="gramStart"/>
            <w:r w:rsidRPr="280FB700">
              <w:rPr>
                <w:rFonts w:ascii="Avenir" w:eastAsia="Avenir" w:hAnsi="Avenir" w:cs="Avenir"/>
                <w:color w:val="000000" w:themeColor="text1"/>
                <w:szCs w:val="24"/>
              </w:rPr>
              <w:t>positions,</w:t>
            </w:r>
            <w:proofErr w:type="gramEnd"/>
            <w:r w:rsidRPr="280FB700">
              <w:rPr>
                <w:rFonts w:ascii="Avenir" w:eastAsia="Avenir" w:hAnsi="Avenir" w:cs="Avenir"/>
                <w:color w:val="000000" w:themeColor="text1"/>
                <w:szCs w:val="24"/>
              </w:rPr>
              <w:t xml:space="preserve"> however it is important that the user(s) are able to view them and reach them easily.</w:t>
            </w:r>
          </w:p>
          <w:p w14:paraId="33BCF7BF" w14:textId="08343978" w:rsidR="4B8A7FAF" w:rsidRDefault="4B8A7FAF" w:rsidP="280FB700">
            <w:pPr>
              <w:pStyle w:val="ListParagraph"/>
              <w:numPr>
                <w:ilvl w:val="0"/>
                <w:numId w:val="11"/>
              </w:numPr>
              <w:rPr>
                <w:rFonts w:ascii="Avenir" w:eastAsia="Avenir" w:hAnsi="Avenir" w:cs="Avenir"/>
                <w:color w:val="000000" w:themeColor="text1"/>
              </w:rPr>
            </w:pPr>
            <w:r w:rsidRPr="280FB700">
              <w:rPr>
                <w:rFonts w:ascii="Avenir" w:eastAsia="Avenir" w:hAnsi="Avenir" w:cs="Avenir"/>
                <w:color w:val="000000" w:themeColor="text1"/>
                <w:szCs w:val="24"/>
              </w:rPr>
              <w:t xml:space="preserve">Stamping activities work best when paper is secured on a solid, flat surface (ex. </w:t>
            </w:r>
            <w:r w:rsidR="25A949B5" w:rsidRPr="280FB700">
              <w:rPr>
                <w:rFonts w:ascii="Avenir" w:eastAsia="Avenir" w:hAnsi="Avenir" w:cs="Avenir"/>
                <w:color w:val="000000" w:themeColor="text1"/>
                <w:szCs w:val="24"/>
              </w:rPr>
              <w:t>tabletop</w:t>
            </w:r>
            <w:r w:rsidRPr="280FB700">
              <w:rPr>
                <w:rFonts w:ascii="Avenir" w:eastAsia="Avenir" w:hAnsi="Avenir" w:cs="Avenir"/>
                <w:color w:val="000000" w:themeColor="text1"/>
                <w:szCs w:val="24"/>
              </w:rPr>
              <w:t>, floor, tray, easel, wall)</w:t>
            </w:r>
          </w:p>
          <w:p w14:paraId="0B8C6D09" w14:textId="52556654" w:rsidR="4E34DEC4" w:rsidRDefault="0F2AB282" w:rsidP="4E34DEC4">
            <w:pPr>
              <w:rPr>
                <w:rFonts w:ascii="Avenir" w:eastAsia="Avenir" w:hAnsi="Avenir" w:cs="Avenir"/>
                <w:b/>
                <w:bCs/>
              </w:rPr>
            </w:pPr>
            <w:r w:rsidRPr="280FB700">
              <w:rPr>
                <w:rFonts w:ascii="Avenir" w:eastAsia="Avenir" w:hAnsi="Avenir" w:cs="Avenir"/>
                <w:b/>
                <w:bCs/>
              </w:rPr>
              <w:t>Alternate Positioning</w:t>
            </w:r>
          </w:p>
          <w:p w14:paraId="46612EEE" w14:textId="098D2AF2" w:rsidR="5D143FE2" w:rsidRDefault="5D143FE2" w:rsidP="280FB700">
            <w:pPr>
              <w:pStyle w:val="NormalWeb"/>
              <w:numPr>
                <w:ilvl w:val="0"/>
                <w:numId w:val="11"/>
              </w:numPr>
              <w:rPr>
                <w:rFonts w:ascii="Avenir" w:eastAsia="Avenir" w:hAnsi="Avenir" w:cs="Avenir"/>
                <w:color w:val="000000" w:themeColor="text1"/>
              </w:rPr>
            </w:pPr>
            <w:r w:rsidRPr="280FB700">
              <w:rPr>
                <w:rFonts w:ascii="Avenir" w:eastAsia="Avenir" w:hAnsi="Avenir" w:cs="Avenir"/>
                <w:color w:val="000000" w:themeColor="text1"/>
              </w:rPr>
              <w:t xml:space="preserve">Tape paper being stamped on a vertical plane (easel, wall, bulletin board, filing cabinet) for children who may have difficulty seeing materials on a </w:t>
            </w:r>
            <w:r w:rsidR="102CEC09" w:rsidRPr="280FB700">
              <w:rPr>
                <w:rFonts w:ascii="Avenir" w:eastAsia="Avenir" w:hAnsi="Avenir" w:cs="Avenir"/>
                <w:color w:val="000000" w:themeColor="text1"/>
              </w:rPr>
              <w:t>tabletop</w:t>
            </w:r>
            <w:r w:rsidRPr="280FB700">
              <w:rPr>
                <w:rFonts w:ascii="Avenir" w:eastAsia="Avenir" w:hAnsi="Avenir" w:cs="Avenir"/>
                <w:color w:val="000000" w:themeColor="text1"/>
              </w:rPr>
              <w:t>.</w:t>
            </w:r>
          </w:p>
          <w:p w14:paraId="1F52E7E0" w14:textId="77777777" w:rsidR="00000274" w:rsidRPr="008D572E" w:rsidRDefault="4B323BC1" w:rsidP="00075009">
            <w:pPr>
              <w:rPr>
                <w:rFonts w:ascii="Avenir" w:eastAsia="Avenir" w:hAnsi="Avenir" w:cs="Avenir"/>
                <w:b/>
                <w:bCs/>
              </w:rPr>
            </w:pPr>
            <w:r w:rsidRPr="280FB700">
              <w:rPr>
                <w:rFonts w:ascii="Avenir" w:eastAsia="Avenir" w:hAnsi="Avenir" w:cs="Avenir"/>
                <w:b/>
                <w:bCs/>
              </w:rPr>
              <w:t>Basic Play/Use</w:t>
            </w:r>
          </w:p>
          <w:p w14:paraId="4B35837D" w14:textId="20B3E744" w:rsidR="1C3623B7" w:rsidRDefault="1C3623B7" w:rsidP="280FB700">
            <w:pPr>
              <w:pStyle w:val="NormalWeb"/>
              <w:numPr>
                <w:ilvl w:val="0"/>
                <w:numId w:val="11"/>
              </w:numPr>
              <w:rPr>
                <w:rFonts w:ascii="Avenir" w:hAnsi="Avenir"/>
              </w:rPr>
            </w:pPr>
            <w:r w:rsidRPr="280FB700">
              <w:rPr>
                <w:rFonts w:ascii="Avenir" w:eastAsia="Avenir" w:hAnsi="Avenir" w:cs="Avenir"/>
                <w:color w:val="000000" w:themeColor="text1"/>
              </w:rPr>
              <w:t>Provide ink pads or paint, paper, and stamps without specific directions, allow children to create, then talk about what they stamped and why.</w:t>
            </w:r>
          </w:p>
          <w:p w14:paraId="7DBCA394" w14:textId="53D2B166" w:rsidR="1C3623B7" w:rsidRDefault="1C3623B7" w:rsidP="280FB700">
            <w:pPr>
              <w:pStyle w:val="NormalWeb"/>
              <w:numPr>
                <w:ilvl w:val="0"/>
                <w:numId w:val="11"/>
              </w:numPr>
              <w:rPr>
                <w:rFonts w:ascii="Avenir" w:hAnsi="Avenir"/>
                <w:color w:val="000000" w:themeColor="text1"/>
              </w:rPr>
            </w:pPr>
            <w:r w:rsidRPr="280FB700">
              <w:rPr>
                <w:rFonts w:ascii="Avenir" w:eastAsia="Avenir" w:hAnsi="Avenir" w:cs="Avenir"/>
                <w:color w:val="000000" w:themeColor="text1"/>
              </w:rPr>
              <w:t>Stamps can be used to “start” a drawing or art project, then encourage the child to add additional details (hair, body, background) with markers, crayons, yarn, etc.</w:t>
            </w:r>
          </w:p>
          <w:p w14:paraId="67106860" w14:textId="69256E0A" w:rsidR="00F53755" w:rsidRPr="00F53755" w:rsidRDefault="274AAF48" w:rsidP="00075009">
            <w:pPr>
              <w:pStyle w:val="Heading3"/>
              <w:rPr>
                <w:rFonts w:ascii="Times New Roman" w:hAnsi="Times New Roman"/>
              </w:rPr>
            </w:pPr>
            <w:r w:rsidRPr="26F2F6C7">
              <w:rPr>
                <w:rFonts w:ascii="Avenir" w:hAnsi="Avenir"/>
                <w:color w:val="000000"/>
                <w:shd w:val="clear" w:color="auto" w:fill="FFFFFF"/>
              </w:rPr>
              <w:t>Extended Play/Use</w:t>
            </w:r>
          </w:p>
          <w:p w14:paraId="59B05521" w14:textId="59653DCC" w:rsidR="00223E9A" w:rsidRDefault="1DDED9A7" w:rsidP="32BAEEA7">
            <w:pPr>
              <w:pStyle w:val="NormalWeb"/>
              <w:numPr>
                <w:ilvl w:val="0"/>
                <w:numId w:val="31"/>
              </w:numPr>
              <w:textAlignment w:val="baseline"/>
              <w:rPr>
                <w:rFonts w:ascii="Avenir" w:hAnsi="Avenir"/>
                <w:color w:val="000000" w:themeColor="text1"/>
              </w:rPr>
            </w:pPr>
            <w:r w:rsidRPr="280FB700">
              <w:rPr>
                <w:rFonts w:ascii="Avenir" w:eastAsia="Avenir" w:hAnsi="Avenir" w:cs="Avenir"/>
                <w:color w:val="000000" w:themeColor="text1"/>
              </w:rPr>
              <w:t>Stamp the various feelings on cardstock and cut around the stamp. Mount the stamped paper on craft sticks to create feelings puppets.</w:t>
            </w:r>
          </w:p>
          <w:p w14:paraId="51AC8704" w14:textId="0E422418" w:rsidR="00223E9A" w:rsidRDefault="1DDED9A7" w:rsidP="32BAEEA7">
            <w:pPr>
              <w:pStyle w:val="NormalWeb"/>
              <w:numPr>
                <w:ilvl w:val="0"/>
                <w:numId w:val="31"/>
              </w:numPr>
              <w:textAlignment w:val="baseline"/>
              <w:rPr>
                <w:rFonts w:ascii="Avenir" w:hAnsi="Avenir"/>
                <w:color w:val="000000" w:themeColor="text1"/>
              </w:rPr>
            </w:pPr>
            <w:r w:rsidRPr="280FB700">
              <w:rPr>
                <w:rFonts w:ascii="Avenir" w:eastAsia="Avenir" w:hAnsi="Avenir" w:cs="Avenir"/>
                <w:color w:val="000000" w:themeColor="text1"/>
              </w:rPr>
              <w:t xml:space="preserve">During story </w:t>
            </w:r>
            <w:proofErr w:type="spellStart"/>
            <w:proofErr w:type="gramStart"/>
            <w:r w:rsidRPr="280FB700">
              <w:rPr>
                <w:rFonts w:ascii="Avenir" w:eastAsia="Avenir" w:hAnsi="Avenir" w:cs="Avenir"/>
                <w:color w:val="000000" w:themeColor="text1"/>
              </w:rPr>
              <w:t>time,have</w:t>
            </w:r>
            <w:proofErr w:type="spellEnd"/>
            <w:proofErr w:type="gramEnd"/>
            <w:r w:rsidRPr="280FB700">
              <w:rPr>
                <w:rFonts w:ascii="Avenir" w:eastAsia="Avenir" w:hAnsi="Avenir" w:cs="Avenir"/>
                <w:color w:val="000000" w:themeColor="text1"/>
              </w:rPr>
              <w:t xml:space="preserve"> the children take turns identifying how a character in the story might feel by selecting one of the feeling puppets.</w:t>
            </w:r>
          </w:p>
          <w:p w14:paraId="7787C4EC" w14:textId="3B2F9C8B" w:rsidR="00223E9A" w:rsidRDefault="55D85A1A" w:rsidP="280FB700">
            <w:pPr>
              <w:pStyle w:val="NormalWeb"/>
              <w:numPr>
                <w:ilvl w:val="0"/>
                <w:numId w:val="31"/>
              </w:numPr>
              <w:textAlignment w:val="baseline"/>
              <w:rPr>
                <w:rFonts w:ascii="Avenir" w:eastAsia="Avenir" w:hAnsi="Avenir" w:cs="Avenir"/>
                <w:color w:val="000000" w:themeColor="text1"/>
              </w:rPr>
            </w:pPr>
            <w:r w:rsidRPr="280FB700">
              <w:rPr>
                <w:rFonts w:ascii="Avenir" w:eastAsia="Avenir" w:hAnsi="Avenir" w:cs="Avenir"/>
                <w:color w:val="000000" w:themeColor="text1"/>
              </w:rPr>
              <w:t>Make up new words to the song “If You’re Happy and You Know It” and make sentence strips using the stamps along with the words to sing the verses (ex. “If you're sad and you know it, tell a friend”.</w:t>
            </w:r>
          </w:p>
          <w:p w14:paraId="3A72E3F9" w14:textId="2D7E1D45" w:rsidR="00223E9A" w:rsidRDefault="1A3C9635" w:rsidP="280FB700">
            <w:pPr>
              <w:pStyle w:val="NormalWeb"/>
              <w:textAlignment w:val="baseline"/>
              <w:rPr>
                <w:rFonts w:ascii="Avenir" w:eastAsia="Avenir" w:hAnsi="Avenir" w:cs="Avenir"/>
                <w:color w:val="000000" w:themeColor="text1"/>
              </w:rPr>
            </w:pPr>
            <w:r w:rsidRPr="280FB700">
              <w:rPr>
                <w:rFonts w:ascii="Avenir" w:eastAsia="Avenir" w:hAnsi="Avenir" w:cs="Avenir"/>
                <w:b/>
                <w:bCs/>
                <w:color w:val="000000" w:themeColor="text1"/>
              </w:rPr>
              <w:t>Play/Use with Others</w:t>
            </w:r>
          </w:p>
          <w:p w14:paraId="0FD60306" w14:textId="67727E7B" w:rsidR="00223E9A" w:rsidRDefault="1A3C9635" w:rsidP="280FB700">
            <w:pPr>
              <w:pStyle w:val="NormalWeb"/>
              <w:numPr>
                <w:ilvl w:val="0"/>
                <w:numId w:val="1"/>
              </w:numPr>
              <w:textAlignment w:val="baseline"/>
              <w:rPr>
                <w:rFonts w:ascii="Avenir" w:eastAsia="Avenir" w:hAnsi="Avenir" w:cs="Avenir"/>
                <w:color w:val="000000" w:themeColor="text1"/>
              </w:rPr>
            </w:pPr>
            <w:r w:rsidRPr="280FB700">
              <w:rPr>
                <w:rFonts w:ascii="Avenir" w:eastAsia="Avenir" w:hAnsi="Avenir" w:cs="Avenir"/>
                <w:color w:val="000000" w:themeColor="text1"/>
              </w:rPr>
              <w:t>Have children stamp their presence on a large attendance chart choosing the stamp that best represents their feeling when they arrived.</w:t>
            </w:r>
          </w:p>
          <w:p w14:paraId="7C1C1028" w14:textId="4F7C2CF1" w:rsidR="00223E9A" w:rsidRDefault="1A3C9635" w:rsidP="280FB700">
            <w:pPr>
              <w:pStyle w:val="NormalWeb"/>
              <w:numPr>
                <w:ilvl w:val="0"/>
                <w:numId w:val="1"/>
              </w:numPr>
              <w:textAlignment w:val="baseline"/>
              <w:rPr>
                <w:rFonts w:ascii="Avenir" w:eastAsia="Avenir" w:hAnsi="Avenir" w:cs="Avenir"/>
                <w:color w:val="000000" w:themeColor="text1"/>
              </w:rPr>
            </w:pPr>
            <w:r w:rsidRPr="280FB700">
              <w:rPr>
                <w:rFonts w:ascii="Avenir" w:eastAsia="Avenir" w:hAnsi="Avenir" w:cs="Avenir"/>
                <w:color w:val="000000" w:themeColor="text1"/>
              </w:rPr>
              <w:t xml:space="preserve">During group time, have them share their feeling and why they feel that way. </w:t>
            </w:r>
          </w:p>
          <w:p w14:paraId="6A2C98AF" w14:textId="114ED092" w:rsidR="00223E9A" w:rsidRDefault="1A3C9635" w:rsidP="00F37DEA">
            <w:pPr>
              <w:pStyle w:val="NormalWeb"/>
              <w:numPr>
                <w:ilvl w:val="0"/>
                <w:numId w:val="1"/>
              </w:numPr>
              <w:textAlignment w:val="baseline"/>
              <w:rPr>
                <w:rFonts w:ascii="Avenir" w:eastAsia="Avenir" w:hAnsi="Avenir" w:cs="Avenir"/>
                <w:color w:val="000000" w:themeColor="text1"/>
              </w:rPr>
            </w:pPr>
            <w:r w:rsidRPr="280FB700">
              <w:rPr>
                <w:rFonts w:ascii="Avenir" w:eastAsia="Avenir" w:hAnsi="Avenir" w:cs="Avenir"/>
                <w:color w:val="000000" w:themeColor="text1"/>
              </w:rPr>
              <w:t xml:space="preserve">If a child identifies </w:t>
            </w:r>
            <w:r w:rsidR="57EE5E3E" w:rsidRPr="280FB700">
              <w:rPr>
                <w:rFonts w:ascii="Avenir" w:eastAsia="Avenir" w:hAnsi="Avenir" w:cs="Avenir"/>
                <w:color w:val="000000" w:themeColor="text1"/>
              </w:rPr>
              <w:t xml:space="preserve">a </w:t>
            </w:r>
            <w:r w:rsidRPr="280FB700">
              <w:rPr>
                <w:rFonts w:ascii="Avenir" w:eastAsia="Avenir" w:hAnsi="Avenir" w:cs="Avenir"/>
                <w:color w:val="000000" w:themeColor="text1"/>
              </w:rPr>
              <w:t>feeling other than “happy” or “surprised”, encourage the group to talk about what could be done to make the child feel better.</w:t>
            </w:r>
          </w:p>
          <w:p w14:paraId="4EDC6105" w14:textId="1EAD5E3A" w:rsidR="00223E9A" w:rsidRDefault="1A3C9635" w:rsidP="280FB700">
            <w:pPr>
              <w:pStyle w:val="ListParagraph"/>
              <w:numPr>
                <w:ilvl w:val="0"/>
                <w:numId w:val="1"/>
              </w:numPr>
              <w:spacing w:before="240" w:after="240"/>
              <w:textAlignment w:val="baseline"/>
              <w:rPr>
                <w:rStyle w:val="Hyperlink"/>
                <w:rFonts w:ascii="Avenir" w:eastAsia="Avenir" w:hAnsi="Avenir" w:cs="Avenir"/>
                <w:color w:val="000000" w:themeColor="text1"/>
                <w:szCs w:val="24"/>
                <w:u w:val="none"/>
              </w:rPr>
            </w:pPr>
            <w:r w:rsidRPr="280FB700">
              <w:rPr>
                <w:rFonts w:ascii="Avenir" w:eastAsia="Avenir" w:hAnsi="Avenir" w:cs="Avenir"/>
                <w:color w:val="000000" w:themeColor="text1"/>
                <w:szCs w:val="24"/>
              </w:rPr>
              <w:lastRenderedPageBreak/>
              <w:t xml:space="preserve">Take pictures of the children making faces to express emotions. Print, laminate, and bind to make a Feelings book for the classroom library. See OCALI Social Narrative Example, </w:t>
            </w:r>
            <w:hyperlink r:id="rId12">
              <w:r w:rsidRPr="280FB700">
                <w:rPr>
                  <w:rStyle w:val="Hyperlink"/>
                  <w:rFonts w:ascii="Avenir" w:eastAsia="Avenir" w:hAnsi="Avenir" w:cs="Avenir"/>
                  <w:color w:val="1155CC"/>
                  <w:szCs w:val="24"/>
                  <w:u w:val="none"/>
                </w:rPr>
                <w:t>Feeling Anxious and Worried</w:t>
              </w:r>
            </w:hyperlink>
            <w:r w:rsidR="2231DE04" w:rsidRPr="280FB700">
              <w:rPr>
                <w:rFonts w:ascii="Avenir" w:eastAsia="Avenir" w:hAnsi="Avenir" w:cs="Avenir"/>
                <w:szCs w:val="24"/>
              </w:rPr>
              <w:t>.</w:t>
            </w:r>
          </w:p>
          <w:p w14:paraId="4A964A86" w14:textId="747E3CB9" w:rsidR="00223E9A" w:rsidRDefault="00223E9A" w:rsidP="280FB700"/>
        </w:tc>
        <w:tc>
          <w:tcPr>
            <w:tcW w:w="4898" w:type="dxa"/>
          </w:tcPr>
          <w:p w14:paraId="14A9D115" w14:textId="0170AD62" w:rsidR="00F56CCB" w:rsidRPr="008D572E" w:rsidRDefault="54600893" w:rsidP="00075009">
            <w:pPr>
              <w:pStyle w:val="Heading3"/>
              <w:ind w:left="360" w:hanging="360"/>
              <w:rPr>
                <w:rFonts w:ascii="Avenir" w:eastAsia="Avenir" w:hAnsi="Avenir" w:cs="Avenir"/>
                <w:color w:val="000000" w:themeColor="text1"/>
                <w:szCs w:val="24"/>
              </w:rPr>
            </w:pPr>
            <w:r w:rsidRPr="4E34DEC4">
              <w:rPr>
                <w:rFonts w:ascii="Avenir" w:eastAsia="Avenir" w:hAnsi="Avenir" w:cs="Avenir"/>
                <w:color w:val="000000" w:themeColor="text1"/>
                <w:szCs w:val="24"/>
              </w:rPr>
              <w:lastRenderedPageBreak/>
              <w:t>Optional Additional Materials/Supplies</w:t>
            </w:r>
          </w:p>
          <w:p w14:paraId="06E36DE5" w14:textId="77777777" w:rsidR="00357C14" w:rsidRPr="00357C14" w:rsidRDefault="00357C14" w:rsidP="009A1FAD">
            <w:pPr>
              <w:pStyle w:val="ListParagraph"/>
              <w:numPr>
                <w:ilvl w:val="0"/>
                <w:numId w:val="3"/>
              </w:numPr>
              <w:spacing w:after="240"/>
              <w:rPr>
                <w:rFonts w:ascii="Avenir" w:eastAsia="Avenir" w:hAnsi="Avenir" w:cs="Avenir"/>
                <w:color w:val="000000" w:themeColor="text1"/>
                <w:szCs w:val="24"/>
              </w:rPr>
            </w:pPr>
            <w:r w:rsidRPr="00357C14">
              <w:rPr>
                <w:rFonts w:ascii="Avenir" w:eastAsia="Avenir" w:hAnsi="Avenir" w:cs="Avenir"/>
                <w:color w:val="000000" w:themeColor="text1"/>
                <w:szCs w:val="24"/>
              </w:rPr>
              <w:t>Velcro</w:t>
            </w:r>
          </w:p>
          <w:p w14:paraId="3260EC3D" w14:textId="6F750A8A" w:rsidR="142CE566" w:rsidRPr="00A81B38" w:rsidRDefault="142CE566" w:rsidP="00A81B38">
            <w:pPr>
              <w:pStyle w:val="ListParagraph"/>
              <w:numPr>
                <w:ilvl w:val="0"/>
                <w:numId w:val="3"/>
              </w:numPr>
              <w:rPr>
                <w:rFonts w:ascii="Avenir" w:eastAsia="Avenir" w:hAnsi="Avenir" w:cs="Avenir"/>
                <w:color w:val="000000" w:themeColor="text1"/>
                <w:szCs w:val="24"/>
              </w:rPr>
            </w:pPr>
            <w:r w:rsidRPr="00A81B38">
              <w:rPr>
                <w:rFonts w:ascii="Avenir" w:eastAsia="Avenir" w:hAnsi="Avenir" w:cs="Avenir"/>
                <w:color w:val="000000" w:themeColor="text1"/>
                <w:szCs w:val="24"/>
              </w:rPr>
              <w:t>Foam Board</w:t>
            </w:r>
          </w:p>
          <w:p w14:paraId="1D9AC4E1" w14:textId="26257859" w:rsidR="0080689E" w:rsidRPr="0080689E" w:rsidRDefault="3AA68ABD" w:rsidP="280FB700">
            <w:pPr>
              <w:pStyle w:val="Heading3"/>
              <w:rPr>
                <w:rFonts w:ascii="Avenir" w:eastAsia="Avenir" w:hAnsi="Avenir" w:cs="Avenir"/>
                <w:color w:val="000000" w:themeColor="text1"/>
              </w:rPr>
            </w:pPr>
            <w:r w:rsidRPr="280FB700">
              <w:rPr>
                <w:rFonts w:ascii="Avenir" w:eastAsia="Avenir" w:hAnsi="Avenir" w:cs="Avenir"/>
                <w:color w:val="000000" w:themeColor="text1"/>
              </w:rPr>
              <w:t>Build It Up</w:t>
            </w:r>
          </w:p>
          <w:p w14:paraId="3FAB1E5F" w14:textId="036E76EE" w:rsidR="43816556" w:rsidRDefault="43816556" w:rsidP="280FB700">
            <w:pPr>
              <w:pStyle w:val="ListParagraph"/>
              <w:numPr>
                <w:ilvl w:val="0"/>
                <w:numId w:val="3"/>
              </w:numPr>
            </w:pPr>
            <w:r w:rsidRPr="280FB700">
              <w:rPr>
                <w:rFonts w:ascii="Avenir" w:eastAsia="Avenir" w:hAnsi="Avenir" w:cs="Avenir"/>
                <w:color w:val="000000" w:themeColor="text1"/>
                <w:szCs w:val="24"/>
              </w:rPr>
              <w:t>Build up stamp handles.</w:t>
            </w:r>
          </w:p>
          <w:p w14:paraId="6D07482B" w14:textId="77777777" w:rsidR="0080689E" w:rsidRDefault="3AA68ABD" w:rsidP="0080689E">
            <w:pPr>
              <w:pStyle w:val="Heading3"/>
              <w:ind w:left="360" w:hanging="360"/>
              <w:rPr>
                <w:rFonts w:ascii="Avenir" w:eastAsia="Avenir" w:hAnsi="Avenir" w:cs="Avenir"/>
                <w:color w:val="000000" w:themeColor="text1"/>
                <w:szCs w:val="24"/>
              </w:rPr>
            </w:pPr>
            <w:r w:rsidRPr="280FB700">
              <w:rPr>
                <w:rFonts w:ascii="Avenir" w:eastAsia="Avenir" w:hAnsi="Avenir" w:cs="Avenir"/>
                <w:color w:val="000000" w:themeColor="text1"/>
              </w:rPr>
              <w:t>Stabilize It</w:t>
            </w:r>
          </w:p>
          <w:p w14:paraId="38946C8A" w14:textId="06582B40" w:rsidR="58A2A174" w:rsidRDefault="58A2A174" w:rsidP="280FB700">
            <w:pPr>
              <w:pStyle w:val="ListParagraph"/>
              <w:numPr>
                <w:ilvl w:val="0"/>
                <w:numId w:val="3"/>
              </w:numPr>
              <w:rPr>
                <w:rFonts w:ascii="Avenir" w:eastAsia="Avenir" w:hAnsi="Avenir" w:cs="Avenir"/>
                <w:color w:val="000000" w:themeColor="text1"/>
                <w:szCs w:val="24"/>
              </w:rPr>
            </w:pPr>
            <w:r w:rsidRPr="280FB700">
              <w:rPr>
                <w:rFonts w:ascii="Avenir" w:eastAsia="Avenir" w:hAnsi="Avenir" w:cs="Avenir"/>
                <w:color w:val="000000" w:themeColor="text1"/>
                <w:szCs w:val="24"/>
              </w:rPr>
              <w:t>Create loop or cuff around stamp handle for children who have difficulty grasping.</w:t>
            </w:r>
          </w:p>
          <w:p w14:paraId="2C240BE2" w14:textId="5656B8DA" w:rsidR="58A2A174" w:rsidRDefault="58A2A174" w:rsidP="280FB700">
            <w:pPr>
              <w:pStyle w:val="ListParagraph"/>
              <w:numPr>
                <w:ilvl w:val="0"/>
                <w:numId w:val="3"/>
              </w:numPr>
              <w:rPr>
                <w:rFonts w:ascii="Avenir" w:eastAsia="Avenir" w:hAnsi="Avenir" w:cs="Avenir"/>
                <w:color w:val="000000" w:themeColor="text1"/>
                <w:szCs w:val="24"/>
              </w:rPr>
            </w:pPr>
            <w:r w:rsidRPr="280FB700">
              <w:rPr>
                <w:rFonts w:ascii="Avenir" w:eastAsia="Avenir" w:hAnsi="Avenir" w:cs="Avenir"/>
                <w:color w:val="000000" w:themeColor="text1"/>
                <w:szCs w:val="24"/>
              </w:rPr>
              <w:t>Tape paper down.</w:t>
            </w:r>
          </w:p>
          <w:p w14:paraId="334C76F1" w14:textId="2C44F8BD" w:rsidR="00F56CCB" w:rsidRPr="008D572E" w:rsidRDefault="29A41013" w:rsidP="0080689E">
            <w:pPr>
              <w:pStyle w:val="Heading3"/>
              <w:ind w:left="360" w:hanging="360"/>
              <w:rPr>
                <w:rFonts w:ascii="Avenir" w:eastAsia="Avenir" w:hAnsi="Avenir" w:cs="Avenir"/>
                <w:color w:val="000000" w:themeColor="text1"/>
                <w:szCs w:val="24"/>
              </w:rPr>
            </w:pPr>
            <w:r w:rsidRPr="280FB700">
              <w:rPr>
                <w:rFonts w:ascii="Avenir" w:eastAsia="Avenir" w:hAnsi="Avenir" w:cs="Avenir"/>
                <w:color w:val="000000" w:themeColor="text1"/>
              </w:rPr>
              <w:lastRenderedPageBreak/>
              <w:t xml:space="preserve">Simplify It </w:t>
            </w:r>
          </w:p>
          <w:p w14:paraId="7B52669A" w14:textId="0F1EF3B1" w:rsidR="6F51362F" w:rsidRDefault="6F51362F" w:rsidP="280FB700">
            <w:pPr>
              <w:pStyle w:val="ListParagraph"/>
              <w:numPr>
                <w:ilvl w:val="0"/>
                <w:numId w:val="3"/>
              </w:numPr>
              <w:rPr>
                <w:rFonts w:ascii="Avenir" w:eastAsia="Avenir" w:hAnsi="Avenir" w:cs="Avenir"/>
                <w:color w:val="000000" w:themeColor="text1"/>
              </w:rPr>
            </w:pPr>
            <w:r w:rsidRPr="280FB700">
              <w:rPr>
                <w:rFonts w:ascii="Avenir" w:eastAsia="Avenir" w:hAnsi="Avenir" w:cs="Avenir"/>
                <w:color w:val="000000" w:themeColor="text1"/>
                <w:szCs w:val="24"/>
              </w:rPr>
              <w:t>Reduce the number of emotions discussed (ex. happy, sad, mad, sick, scared) or stamps being used based on the child’s understanding.</w:t>
            </w:r>
          </w:p>
          <w:p w14:paraId="633E2361" w14:textId="68021ADC" w:rsidR="00F56CCB" w:rsidRPr="008D572E" w:rsidRDefault="29A41013" w:rsidP="00075009">
            <w:pPr>
              <w:pStyle w:val="Heading3"/>
              <w:ind w:left="360" w:hanging="360"/>
              <w:rPr>
                <w:rFonts w:ascii="Avenir" w:eastAsia="Avenir" w:hAnsi="Avenir" w:cs="Avenir"/>
                <w:color w:val="000000" w:themeColor="text1"/>
                <w:szCs w:val="24"/>
              </w:rPr>
            </w:pPr>
            <w:r w:rsidRPr="280FB700">
              <w:rPr>
                <w:rFonts w:ascii="Avenir" w:eastAsia="Avenir" w:hAnsi="Avenir" w:cs="Avenir"/>
                <w:color w:val="000000" w:themeColor="text1"/>
              </w:rPr>
              <w:t>Add Sensory Cues</w:t>
            </w:r>
          </w:p>
          <w:p w14:paraId="77511CDD" w14:textId="5B6207D5" w:rsidR="5F50AA1A" w:rsidRDefault="5F50AA1A" w:rsidP="280FB700">
            <w:pPr>
              <w:pStyle w:val="ListParagraph"/>
              <w:numPr>
                <w:ilvl w:val="0"/>
                <w:numId w:val="3"/>
              </w:numPr>
              <w:rPr>
                <w:rFonts w:ascii="Avenir" w:eastAsia="Avenir" w:hAnsi="Avenir" w:cs="Avenir"/>
                <w:color w:val="000000" w:themeColor="text1"/>
              </w:rPr>
            </w:pPr>
            <w:r w:rsidRPr="280FB700">
              <w:rPr>
                <w:rFonts w:ascii="Avenir" w:eastAsia="Avenir" w:hAnsi="Avenir" w:cs="Avenir"/>
                <w:color w:val="000000" w:themeColor="text1"/>
                <w:szCs w:val="24"/>
              </w:rPr>
              <w:t>Add textures to the handles of the stamps for additional sensory information.</w:t>
            </w:r>
          </w:p>
          <w:p w14:paraId="4BC404F7" w14:textId="03DBA8A6" w:rsidR="00F56CCB" w:rsidRPr="008D572E" w:rsidRDefault="29A41013" w:rsidP="00075009">
            <w:pPr>
              <w:pStyle w:val="Heading3"/>
              <w:ind w:left="360" w:hanging="360"/>
              <w:rPr>
                <w:rFonts w:ascii="Avenir" w:eastAsia="Avenir" w:hAnsi="Avenir" w:cs="Avenir"/>
                <w:color w:val="000000" w:themeColor="text1"/>
                <w:szCs w:val="24"/>
              </w:rPr>
            </w:pPr>
            <w:r w:rsidRPr="280FB700">
              <w:rPr>
                <w:rFonts w:ascii="Avenir" w:eastAsia="Avenir" w:hAnsi="Avenir" w:cs="Avenir"/>
                <w:color w:val="000000" w:themeColor="text1"/>
              </w:rPr>
              <w:t>Alternative Uses</w:t>
            </w:r>
          </w:p>
          <w:p w14:paraId="2372D7FC" w14:textId="759E7856" w:rsidR="3B6FF008" w:rsidRDefault="3B6FF008" w:rsidP="280FB700">
            <w:pPr>
              <w:pStyle w:val="ListParagraph"/>
              <w:numPr>
                <w:ilvl w:val="0"/>
                <w:numId w:val="3"/>
              </w:numPr>
              <w:spacing w:after="240"/>
              <w:rPr>
                <w:rFonts w:ascii="Avenir" w:eastAsia="Avenir" w:hAnsi="Avenir" w:cs="Avenir"/>
                <w:color w:val="000000" w:themeColor="text1"/>
              </w:rPr>
            </w:pPr>
            <w:r w:rsidRPr="280FB700">
              <w:rPr>
                <w:rFonts w:ascii="Avenir" w:eastAsia="Avenir" w:hAnsi="Avenir" w:cs="Avenir"/>
                <w:color w:val="444746"/>
                <w:szCs w:val="24"/>
              </w:rPr>
              <w:t>Use stamps and index cards to create a Feelings Match card game.</w:t>
            </w:r>
          </w:p>
          <w:p w14:paraId="59E435DE" w14:textId="2E47E205" w:rsidR="3B6FF008" w:rsidRDefault="3B6FF008" w:rsidP="280FB700">
            <w:pPr>
              <w:pStyle w:val="ListParagraph"/>
              <w:numPr>
                <w:ilvl w:val="0"/>
                <w:numId w:val="3"/>
              </w:numPr>
              <w:rPr>
                <w:rFonts w:ascii="Avenir" w:eastAsia="Avenir" w:hAnsi="Avenir" w:cs="Avenir"/>
                <w:color w:val="000000" w:themeColor="text1"/>
              </w:rPr>
            </w:pPr>
            <w:r w:rsidRPr="280FB700">
              <w:rPr>
                <w:rFonts w:ascii="Avenir" w:eastAsia="Avenir" w:hAnsi="Avenir" w:cs="Avenir"/>
                <w:color w:val="444746"/>
                <w:szCs w:val="24"/>
              </w:rPr>
              <w:t>Stamp one feeling per page, label it, and provide magazines or precut pictures for children to make a collage of matching pictures</w:t>
            </w:r>
          </w:p>
          <w:p w14:paraId="375E6846" w14:textId="28C8213E" w:rsidR="00F56CCB" w:rsidRPr="008D572E" w:rsidRDefault="29A41013" w:rsidP="00075009">
            <w:pPr>
              <w:pStyle w:val="Heading3"/>
              <w:rPr>
                <w:rFonts w:ascii="Avenir" w:eastAsia="Avenir" w:hAnsi="Avenir" w:cs="Avenir"/>
                <w:color w:val="000000" w:themeColor="text1"/>
                <w:szCs w:val="24"/>
              </w:rPr>
            </w:pPr>
            <w:r w:rsidRPr="280FB700">
              <w:rPr>
                <w:rFonts w:ascii="Avenir" w:eastAsia="Avenir" w:hAnsi="Avenir" w:cs="Avenir"/>
                <w:color w:val="000000" w:themeColor="text1"/>
              </w:rPr>
              <w:t>DIY Alternatives</w:t>
            </w:r>
          </w:p>
          <w:p w14:paraId="76ED07F4" w14:textId="74190A10" w:rsidR="00360B28" w:rsidRPr="009A1FAD" w:rsidRDefault="78E7DD78" w:rsidP="009A1FAD">
            <w:pPr>
              <w:pStyle w:val="NormalWeb"/>
              <w:numPr>
                <w:ilvl w:val="0"/>
                <w:numId w:val="3"/>
              </w:numPr>
              <w:spacing w:after="200"/>
              <w:textAlignment w:val="baseline"/>
              <w:rPr>
                <w:rFonts w:ascii="Avenir" w:hAnsi="Avenir"/>
                <w:color w:val="000000"/>
              </w:rPr>
            </w:pPr>
            <w:r w:rsidRPr="280FB700">
              <w:rPr>
                <w:rFonts w:ascii="Avenir" w:eastAsia="Avenir" w:hAnsi="Avenir" w:cs="Avenir"/>
                <w:color w:val="000000" w:themeColor="text1"/>
              </w:rPr>
              <w:t>Make a giant Feelings Wheel on foam board and add a dial for children to indicate their feelings.</w:t>
            </w:r>
          </w:p>
        </w:tc>
      </w:tr>
    </w:tbl>
    <w:p w14:paraId="6F2D1B21" w14:textId="77777777" w:rsidR="00E04AC2" w:rsidRPr="0096519F" w:rsidRDefault="00E04AC2" w:rsidP="004A5806">
      <w:pPr>
        <w:spacing w:after="0"/>
        <w:rPr>
          <w:rFonts w:cs="Open Sans"/>
          <w:b/>
          <w:bCs/>
        </w:rPr>
      </w:pPr>
    </w:p>
    <w:tbl>
      <w:tblPr>
        <w:tblStyle w:val="TableGrid"/>
        <w:tblW w:w="10980" w:type="dxa"/>
        <w:tblInd w:w="-95" w:type="dxa"/>
        <w:tblLook w:val="04A0" w:firstRow="1" w:lastRow="0" w:firstColumn="1" w:lastColumn="0" w:noHBand="0" w:noVBand="1"/>
      </w:tblPr>
      <w:tblGrid>
        <w:gridCol w:w="10980"/>
      </w:tblGrid>
      <w:tr w:rsidR="00C52A77" w:rsidRPr="0096519F" w14:paraId="6F245E0F" w14:textId="77777777" w:rsidTr="280FB700">
        <w:tc>
          <w:tcPr>
            <w:tcW w:w="10980" w:type="dxa"/>
          </w:tcPr>
          <w:p w14:paraId="156DD4B8" w14:textId="77777777" w:rsidR="00C63C87" w:rsidRDefault="57D04A80" w:rsidP="00C63C87">
            <w:pPr>
              <w:pStyle w:val="Heading3"/>
            </w:pPr>
            <w:r>
              <w:t>Resourc</w:t>
            </w:r>
            <w:r w:rsidR="798AB4F7">
              <w:t>e</w:t>
            </w:r>
            <w:r>
              <w:t>s:</w:t>
            </w:r>
          </w:p>
          <w:p w14:paraId="61B001EC" w14:textId="6CA64E82" w:rsidR="00C63C87" w:rsidRPr="00C63C87" w:rsidRDefault="3117CBF6" w:rsidP="280FB700">
            <w:pPr>
              <w:pStyle w:val="Heading3"/>
              <w:numPr>
                <w:ilvl w:val="0"/>
                <w:numId w:val="37"/>
              </w:numPr>
              <w:rPr>
                <w:rFonts w:ascii="Avenir" w:eastAsia="Avenir" w:hAnsi="Avenir" w:cs="Avenir"/>
                <w:b w:val="0"/>
                <w:bCs w:val="0"/>
                <w:color w:val="000000" w:themeColor="text1"/>
                <w:szCs w:val="24"/>
              </w:rPr>
            </w:pPr>
            <w:r w:rsidRPr="280FB700">
              <w:rPr>
                <w:rFonts w:ascii="Avenir" w:eastAsia="Avenir" w:hAnsi="Avenir" w:cs="Avenir"/>
                <w:b w:val="0"/>
                <w:bCs w:val="0"/>
                <w:color w:val="000000" w:themeColor="text1"/>
                <w:szCs w:val="24"/>
              </w:rPr>
              <w:t xml:space="preserve">See </w:t>
            </w:r>
            <w:hyperlink r:id="rId13">
              <w:r w:rsidRPr="280FB700">
                <w:rPr>
                  <w:rStyle w:val="Hyperlink"/>
                  <w:rFonts w:ascii="Avenir" w:eastAsia="Avenir" w:hAnsi="Avenir" w:cs="Avenir"/>
                  <w:b w:val="0"/>
                  <w:bCs w:val="0"/>
                  <w:color w:val="1155CC"/>
                  <w:szCs w:val="24"/>
                  <w:u w:val="none"/>
                </w:rPr>
                <w:t>Social Narratives</w:t>
              </w:r>
            </w:hyperlink>
            <w:r w:rsidRPr="280FB700">
              <w:rPr>
                <w:rFonts w:ascii="Avenir" w:eastAsia="Avenir" w:hAnsi="Avenir" w:cs="Avenir"/>
                <w:b w:val="0"/>
                <w:bCs w:val="0"/>
                <w:color w:val="000000" w:themeColor="text1"/>
                <w:szCs w:val="24"/>
              </w:rPr>
              <w:t xml:space="preserve"> from OCALI’s Autism Center Grab and Go Resource Gallery of Interventions</w:t>
            </w:r>
            <w:r w:rsidR="55F7D32F" w:rsidRPr="280FB700">
              <w:rPr>
                <w:rFonts w:ascii="Avenir" w:eastAsia="Avenir" w:hAnsi="Avenir" w:cs="Avenir"/>
                <w:b w:val="0"/>
                <w:bCs w:val="0"/>
                <w:color w:val="000000" w:themeColor="text1"/>
                <w:szCs w:val="24"/>
              </w:rPr>
              <w:t>.</w:t>
            </w:r>
          </w:p>
          <w:p w14:paraId="3846B638" w14:textId="3D8D27A6" w:rsidR="00C63C87" w:rsidRDefault="3117CBF6" w:rsidP="280FB700">
            <w:pPr>
              <w:pStyle w:val="NormalWeb"/>
              <w:numPr>
                <w:ilvl w:val="0"/>
                <w:numId w:val="36"/>
              </w:numPr>
            </w:pPr>
            <w:r w:rsidRPr="280FB700">
              <w:rPr>
                <w:rFonts w:ascii="Avenir" w:eastAsia="Avenir" w:hAnsi="Avenir" w:cs="Avenir"/>
                <w:color w:val="000000" w:themeColor="text1"/>
              </w:rPr>
              <w:t xml:space="preserve">For further information, visit the </w:t>
            </w:r>
            <w:hyperlink r:id="rId14">
              <w:r w:rsidRPr="280FB700">
                <w:rPr>
                  <w:rStyle w:val="Hyperlink"/>
                  <w:rFonts w:ascii="Avenir" w:eastAsia="Avenir" w:hAnsi="Avenir" w:cs="Avenir"/>
                  <w:color w:val="1155CC"/>
                  <w:u w:val="none"/>
                </w:rPr>
                <w:t>Social Narratives Autism Internet Module</w:t>
              </w:r>
            </w:hyperlink>
            <w:r w:rsidR="53B8EB6C" w:rsidRPr="280FB700">
              <w:rPr>
                <w:rFonts w:ascii="Avenir" w:eastAsia="Avenir" w:hAnsi="Avenir" w:cs="Avenir"/>
                <w:color w:val="1155CC"/>
              </w:rPr>
              <w:t>.</w:t>
            </w:r>
          </w:p>
          <w:p w14:paraId="6113ECB2" w14:textId="771B622A" w:rsidR="00C63C87" w:rsidRDefault="3117CBF6" w:rsidP="280FB700">
            <w:pPr>
              <w:pStyle w:val="NormalWeb"/>
              <w:numPr>
                <w:ilvl w:val="0"/>
                <w:numId w:val="36"/>
              </w:numPr>
              <w:rPr>
                <w:rFonts w:ascii="Avenir" w:eastAsia="Avenir" w:hAnsi="Avenir" w:cs="Avenir"/>
                <w:color w:val="000000" w:themeColor="text1"/>
              </w:rPr>
            </w:pPr>
            <w:r w:rsidRPr="280FB700">
              <w:rPr>
                <w:rFonts w:ascii="Avenir" w:eastAsia="Avenir" w:hAnsi="Avenir" w:cs="Avenir"/>
                <w:color w:val="000000" w:themeColor="text1"/>
              </w:rPr>
              <w:t xml:space="preserve">Like Social Stories, Power Cards teach and reinforce academic, behavioral, organizational, and social skills. </w:t>
            </w:r>
            <w:hyperlink r:id="rId15">
              <w:r w:rsidRPr="280FB700">
                <w:rPr>
                  <w:rStyle w:val="Hyperlink"/>
                  <w:rFonts w:ascii="Avenir" w:eastAsia="Avenir" w:hAnsi="Avenir" w:cs="Avenir"/>
                  <w:color w:val="1155CC"/>
                  <w:u w:val="none"/>
                </w:rPr>
                <w:t>Power Cards</w:t>
              </w:r>
            </w:hyperlink>
            <w:r w:rsidRPr="280FB700">
              <w:rPr>
                <w:rFonts w:ascii="Avenir" w:eastAsia="Avenir" w:hAnsi="Avenir" w:cs="Avenir"/>
                <w:color w:val="000000" w:themeColor="text1"/>
              </w:rPr>
              <w:t xml:space="preserve"> are visual supports that include an individual’s special interest. See Power Cards from OCALI’s Autism Center Grab and Go Resource Gallery of Interventions</w:t>
            </w:r>
            <w:r w:rsidR="48CB15D6" w:rsidRPr="280FB700">
              <w:rPr>
                <w:rFonts w:ascii="Avenir" w:eastAsia="Avenir" w:hAnsi="Avenir" w:cs="Avenir"/>
                <w:color w:val="000000" w:themeColor="text1"/>
              </w:rPr>
              <w:t>.</w:t>
            </w:r>
          </w:p>
          <w:p w14:paraId="431C7433" w14:textId="6BB3B97B" w:rsidR="00C63C87" w:rsidRDefault="3117CBF6" w:rsidP="280FB700">
            <w:pPr>
              <w:pStyle w:val="NormalWeb"/>
              <w:numPr>
                <w:ilvl w:val="0"/>
                <w:numId w:val="36"/>
              </w:numPr>
              <w:rPr>
                <w:rFonts w:ascii="Avenir" w:eastAsia="Avenir" w:hAnsi="Avenir" w:cs="Avenir"/>
                <w:color w:val="000000" w:themeColor="text1"/>
              </w:rPr>
            </w:pPr>
            <w:hyperlink r:id="rId16">
              <w:r w:rsidRPr="280FB700">
                <w:rPr>
                  <w:rStyle w:val="Hyperlink"/>
                  <w:rFonts w:ascii="Avenir" w:eastAsia="Avenir" w:hAnsi="Avenir" w:cs="Avenir"/>
                  <w:color w:val="1155CC"/>
                  <w:u w:val="none"/>
                </w:rPr>
                <w:t>Reminder Cue Cards</w:t>
              </w:r>
            </w:hyperlink>
            <w:r w:rsidRPr="280FB700">
              <w:rPr>
                <w:rFonts w:ascii="Avenir" w:eastAsia="Avenir" w:hAnsi="Avenir" w:cs="Avenir"/>
                <w:color w:val="000000" w:themeColor="text1"/>
              </w:rPr>
              <w:t xml:space="preserve"> from OCALI’s Autism Center Grab and Go Resource Gallery of Interventions help teach and remind individuals how to engage in positive behaviors. Reminder Cue Cards provide “what to do” suggestions when an individual is feeling anxious, stressed, or confused. They also support interactions with peers, and offer ways to self-regulate, and manage emotions.</w:t>
            </w:r>
          </w:p>
          <w:p w14:paraId="35A2A584" w14:textId="7BF96C02" w:rsidR="00C63C87" w:rsidRDefault="3117CBF6" w:rsidP="280FB700">
            <w:pPr>
              <w:pStyle w:val="NormalWeb"/>
              <w:numPr>
                <w:ilvl w:val="0"/>
                <w:numId w:val="36"/>
              </w:numPr>
              <w:rPr>
                <w:rFonts w:ascii="Avenir" w:eastAsia="Avenir" w:hAnsi="Avenir" w:cs="Avenir"/>
                <w:color w:val="000000" w:themeColor="text1"/>
              </w:rPr>
            </w:pPr>
            <w:r w:rsidRPr="280FB700">
              <w:rPr>
                <w:rFonts w:ascii="Avenir" w:eastAsia="Avenir" w:hAnsi="Avenir" w:cs="Avenir"/>
              </w:rPr>
              <w:t>Practical Strategy for Teachers/Caregivers:</w:t>
            </w:r>
            <w:r w:rsidRPr="280FB700">
              <w:rPr>
                <w:rFonts w:ascii="Avenir" w:eastAsia="Avenir" w:hAnsi="Avenir" w:cs="Avenir"/>
                <w:color w:val="1155CC"/>
              </w:rPr>
              <w:t xml:space="preserve"> </w:t>
            </w:r>
            <w:hyperlink r:id="rId17">
              <w:r w:rsidRPr="280FB700">
                <w:rPr>
                  <w:rStyle w:val="Hyperlink"/>
                  <w:rFonts w:ascii="Avenir" w:eastAsia="Avenir" w:hAnsi="Avenir" w:cs="Avenir"/>
                  <w:color w:val="1155CC"/>
                  <w:u w:val="none"/>
                </w:rPr>
                <w:t>Teaching Social Emotional Skills</w:t>
              </w:r>
            </w:hyperlink>
            <w:r w:rsidRPr="280FB700">
              <w:rPr>
                <w:rFonts w:ascii="Avenir" w:eastAsia="Avenir" w:hAnsi="Avenir" w:cs="Avenir"/>
                <w:color w:val="000000" w:themeColor="text1"/>
              </w:rPr>
              <w:t xml:space="preserve"> from the Center on the Social Emotional Foundations for Early Learning</w:t>
            </w:r>
            <w:r w:rsidR="32960AA5" w:rsidRPr="280FB700">
              <w:rPr>
                <w:rFonts w:ascii="Avenir" w:eastAsia="Avenir" w:hAnsi="Avenir" w:cs="Avenir"/>
                <w:color w:val="000000" w:themeColor="text1"/>
              </w:rPr>
              <w:t>.</w:t>
            </w:r>
          </w:p>
          <w:p w14:paraId="519CACB3" w14:textId="77777777" w:rsidR="00006559" w:rsidRPr="0096519F" w:rsidRDefault="30C72BBC" w:rsidP="005E6D03">
            <w:pPr>
              <w:pStyle w:val="Heading3"/>
            </w:pPr>
            <w:r>
              <w:t>Ohio Early Learning Standards:</w:t>
            </w:r>
          </w:p>
          <w:p w14:paraId="3C507D9C" w14:textId="3AD5E69E" w:rsidR="00BB75A0" w:rsidRPr="001523CC" w:rsidRDefault="1FEA3A37" w:rsidP="280FB700">
            <w:pPr>
              <w:pStyle w:val="NormalWeb"/>
              <w:numPr>
                <w:ilvl w:val="0"/>
                <w:numId w:val="19"/>
              </w:numPr>
              <w:textAlignment w:val="baseline"/>
              <w:rPr>
                <w:rFonts w:ascii="Avenir" w:eastAsia="Avenir" w:hAnsi="Avenir" w:cs="Avenir"/>
                <w:color w:val="000000"/>
              </w:rPr>
            </w:pPr>
            <w:r w:rsidRPr="280FB700">
              <w:rPr>
                <w:rFonts w:ascii="Avenir" w:eastAsia="Avenir" w:hAnsi="Avenir" w:cs="Avenir"/>
                <w:color w:val="000000" w:themeColor="text1"/>
              </w:rPr>
              <w:t>SE: Self Awareness: Develops an understanding of emotions (1.b.).</w:t>
            </w:r>
          </w:p>
          <w:p w14:paraId="13197A20" w14:textId="2FDA047B" w:rsidR="00BB75A0" w:rsidRPr="001523CC" w:rsidRDefault="1FEA3A37" w:rsidP="280FB700">
            <w:pPr>
              <w:pStyle w:val="NormalWeb"/>
              <w:numPr>
                <w:ilvl w:val="0"/>
                <w:numId w:val="19"/>
              </w:numPr>
              <w:textAlignment w:val="baseline"/>
              <w:rPr>
                <w:rFonts w:ascii="Avenir" w:eastAsia="Avenir" w:hAnsi="Avenir" w:cs="Avenir"/>
                <w:color w:val="000000"/>
              </w:rPr>
            </w:pPr>
            <w:r w:rsidRPr="280FB700">
              <w:rPr>
                <w:rFonts w:ascii="Avenir" w:eastAsia="Avenir" w:hAnsi="Avenir" w:cs="Avenir"/>
                <w:color w:val="000000" w:themeColor="text1"/>
              </w:rPr>
              <w:t>SE: Self Awareness: Begins to manage emotions and actions (2.a.).</w:t>
            </w:r>
          </w:p>
          <w:p w14:paraId="3FB5C515" w14:textId="34364EB3" w:rsidR="00BB75A0" w:rsidRPr="001523CC" w:rsidRDefault="1FEA3A37" w:rsidP="280FB700">
            <w:pPr>
              <w:pStyle w:val="NormalWeb"/>
              <w:numPr>
                <w:ilvl w:val="0"/>
                <w:numId w:val="19"/>
              </w:numPr>
              <w:textAlignment w:val="baseline"/>
              <w:rPr>
                <w:rFonts w:ascii="Avenir" w:eastAsia="Avenir" w:hAnsi="Avenir" w:cs="Avenir"/>
                <w:color w:val="000000"/>
              </w:rPr>
            </w:pPr>
            <w:r w:rsidRPr="280FB700">
              <w:rPr>
                <w:rFonts w:ascii="Avenir" w:eastAsia="Avenir" w:hAnsi="Avenir" w:cs="Avenir"/>
                <w:color w:val="000000" w:themeColor="text1"/>
              </w:rPr>
              <w:t>SE: Social Awareness: Develops empathy toward and understanding of others (3 a.).</w:t>
            </w:r>
          </w:p>
          <w:p w14:paraId="4A1206E1" w14:textId="1DADCAF8" w:rsidR="00BB75A0" w:rsidRPr="001523CC" w:rsidRDefault="1FEA3A37" w:rsidP="280FB700">
            <w:pPr>
              <w:pStyle w:val="NormalWeb"/>
              <w:numPr>
                <w:ilvl w:val="0"/>
                <w:numId w:val="19"/>
              </w:numPr>
              <w:textAlignment w:val="baseline"/>
              <w:rPr>
                <w:rFonts w:ascii="Avenir" w:eastAsia="Avenir" w:hAnsi="Avenir" w:cs="Avenir"/>
                <w:color w:val="000000"/>
              </w:rPr>
            </w:pPr>
            <w:r w:rsidRPr="280FB700">
              <w:rPr>
                <w:rFonts w:ascii="Avenir" w:eastAsia="Avenir" w:hAnsi="Avenir" w:cs="Avenir"/>
                <w:color w:val="000000" w:themeColor="text1"/>
              </w:rPr>
              <w:t>SE: Relationship Skills: Develops ability to use simple strategies to resolve conflicts with peers (4.c.).</w:t>
            </w:r>
          </w:p>
          <w:p w14:paraId="029A2905" w14:textId="1D92DCB4" w:rsidR="00BB75A0" w:rsidRPr="001523CC" w:rsidRDefault="1FEA3A37" w:rsidP="280FB700">
            <w:pPr>
              <w:pStyle w:val="NormalWeb"/>
              <w:numPr>
                <w:ilvl w:val="0"/>
                <w:numId w:val="19"/>
              </w:numPr>
              <w:textAlignment w:val="baseline"/>
              <w:rPr>
                <w:rFonts w:ascii="Avenir" w:eastAsia="Avenir" w:hAnsi="Avenir" w:cs="Avenir"/>
                <w:color w:val="000000"/>
              </w:rPr>
            </w:pPr>
            <w:r w:rsidRPr="280FB700">
              <w:rPr>
                <w:rFonts w:ascii="Avenir" w:eastAsia="Avenir" w:hAnsi="Avenir" w:cs="Avenir"/>
                <w:color w:val="000000" w:themeColor="text1"/>
              </w:rPr>
              <w:t>CR: Artistic Engagement and Expression: Expresses ideas and feelings through visual art (1.a.).</w:t>
            </w:r>
          </w:p>
        </w:tc>
      </w:tr>
    </w:tbl>
    <w:p w14:paraId="58A93422" w14:textId="1C840F19" w:rsidR="004258C4" w:rsidRPr="00360B28" w:rsidRDefault="004258C4" w:rsidP="00360B28">
      <w:pPr>
        <w:spacing w:before="240" w:after="0"/>
        <w:rPr>
          <w:rFonts w:cs="Calibri"/>
          <w:b/>
          <w:color w:val="212121"/>
        </w:rPr>
        <w:sectPr w:rsidR="004258C4" w:rsidRPr="00360B28" w:rsidSect="00BF408A">
          <w:type w:val="continuous"/>
          <w:pgSz w:w="12240" w:h="15840"/>
          <w:pgMar w:top="720" w:right="720" w:bottom="720" w:left="720" w:header="720" w:footer="720" w:gutter="0"/>
          <w:pgBorders w:offsetFrom="page">
            <w:top w:val="single" w:sz="24" w:space="24" w:color="004079"/>
            <w:left w:val="single" w:sz="24" w:space="24" w:color="004079"/>
            <w:bottom w:val="single" w:sz="24" w:space="24" w:color="004079"/>
            <w:right w:val="single" w:sz="24" w:space="24" w:color="004079"/>
          </w:pgBorders>
          <w:cols w:space="720"/>
          <w:docGrid w:linePitch="360"/>
        </w:sectPr>
      </w:pPr>
    </w:p>
    <w:p w14:paraId="00685B26" w14:textId="77777777" w:rsidR="004E423F" w:rsidRDefault="004E423F" w:rsidP="004E423F">
      <w:pPr>
        <w:pStyle w:val="Heading3"/>
        <w:spacing w:before="240" w:after="0"/>
      </w:pPr>
    </w:p>
    <w:p w14:paraId="6BC65824" w14:textId="77777777" w:rsidR="004E423F" w:rsidRDefault="004E423F" w:rsidP="004E423F">
      <w:pPr>
        <w:pStyle w:val="Heading3"/>
        <w:spacing w:before="240" w:after="0"/>
      </w:pPr>
    </w:p>
    <w:p w14:paraId="5EEDC221" w14:textId="77777777" w:rsidR="004E423F" w:rsidRDefault="004E423F" w:rsidP="004E423F">
      <w:pPr>
        <w:pStyle w:val="Heading3"/>
        <w:spacing w:before="240" w:after="0"/>
      </w:pPr>
    </w:p>
    <w:p w14:paraId="663EEA12" w14:textId="77777777" w:rsidR="004E423F" w:rsidRDefault="004E423F" w:rsidP="004E423F">
      <w:pPr>
        <w:pStyle w:val="Heading3"/>
        <w:spacing w:before="240" w:after="0"/>
      </w:pPr>
    </w:p>
    <w:p w14:paraId="5CEF23D8" w14:textId="77777777" w:rsidR="004E423F" w:rsidRDefault="004E423F" w:rsidP="004E423F">
      <w:pPr>
        <w:pStyle w:val="Heading3"/>
        <w:spacing w:before="240" w:after="0"/>
      </w:pPr>
    </w:p>
    <w:p w14:paraId="2E5E0658" w14:textId="6DD34446" w:rsidR="004E423F" w:rsidRPr="0056440B" w:rsidRDefault="004E423F" w:rsidP="004E423F">
      <w:pPr>
        <w:pStyle w:val="Heading3"/>
        <w:spacing w:before="240" w:after="0"/>
      </w:pPr>
      <w:r>
        <w:lastRenderedPageBreak/>
        <w:t>Words to Encourage Play/Use</w:t>
      </w:r>
    </w:p>
    <w:tbl>
      <w:tblPr>
        <w:tblStyle w:val="TableGrid"/>
        <w:tblW w:w="0" w:type="auto"/>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Look w:val="06A0" w:firstRow="1" w:lastRow="0" w:firstColumn="1" w:lastColumn="0" w:noHBand="1" w:noVBand="1"/>
      </w:tblPr>
      <w:tblGrid>
        <w:gridCol w:w="3312"/>
        <w:gridCol w:w="3312"/>
        <w:gridCol w:w="3312"/>
      </w:tblGrid>
      <w:tr w:rsidR="00535F8F" w:rsidRPr="0096519F" w14:paraId="6DCD7651" w14:textId="77777777" w:rsidTr="00BC4713">
        <w:trPr>
          <w:trHeight w:val="2682"/>
          <w:jc w:val="center"/>
        </w:trPr>
        <w:tc>
          <w:tcPr>
            <w:tcW w:w="3312" w:type="dxa"/>
          </w:tcPr>
          <w:p w14:paraId="346054ED" w14:textId="77777777" w:rsidR="00535F8F" w:rsidRDefault="00535F8F" w:rsidP="00BC4713">
            <w:pPr>
              <w:jc w:val="center"/>
              <w:rPr>
                <w:rFonts w:cs="Open Sans"/>
                <w:b/>
                <w:bCs/>
                <w:sz w:val="32"/>
                <w:szCs w:val="32"/>
              </w:rPr>
            </w:pPr>
            <w:r>
              <w:rPr>
                <w:rFonts w:cs="Open Sans"/>
                <w:b/>
                <w:bCs/>
                <w:sz w:val="32"/>
                <w:szCs w:val="32"/>
              </w:rPr>
              <w:t>I feel</w:t>
            </w:r>
          </w:p>
          <w:p w14:paraId="6EA6E83A" w14:textId="77777777" w:rsidR="00535F8F" w:rsidRPr="0096519F" w:rsidRDefault="00535F8F" w:rsidP="00BC4713">
            <w:pPr>
              <w:jc w:val="center"/>
              <w:rPr>
                <w:sz w:val="32"/>
                <w:szCs w:val="28"/>
              </w:rPr>
            </w:pPr>
            <w:r>
              <w:rPr>
                <w:noProof/>
                <w:sz w:val="32"/>
                <w:szCs w:val="28"/>
              </w:rPr>
              <w:drawing>
                <wp:inline distT="0" distB="0" distL="0" distR="0" wp14:anchorId="599357FE" wp14:editId="04A392E7">
                  <wp:extent cx="1965960" cy="1474470"/>
                  <wp:effectExtent l="0" t="0" r="2540" b="0"/>
                  <wp:docPr id="2083065603" name="Picture 20" descr="Person pointing to themself with three faces to the right showing different emo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065603" name="Picture 20" descr="Person pointing to themself with three faces to the right showing different emotions."/>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65960" cy="1474470"/>
                          </a:xfrm>
                          <a:prstGeom prst="rect">
                            <a:avLst/>
                          </a:prstGeom>
                        </pic:spPr>
                      </pic:pic>
                    </a:graphicData>
                  </a:graphic>
                </wp:inline>
              </w:drawing>
            </w:r>
          </w:p>
        </w:tc>
        <w:tc>
          <w:tcPr>
            <w:tcW w:w="3312" w:type="dxa"/>
          </w:tcPr>
          <w:p w14:paraId="1427FB00" w14:textId="77777777" w:rsidR="00535F8F" w:rsidRPr="0096519F" w:rsidRDefault="00535F8F" w:rsidP="00BC4713">
            <w:pPr>
              <w:jc w:val="center"/>
            </w:pPr>
            <w:r>
              <w:rPr>
                <w:rFonts w:cs="Open Sans"/>
                <w:b/>
                <w:bCs/>
                <w:sz w:val="32"/>
                <w:szCs w:val="32"/>
              </w:rPr>
              <w:t>Happy</w:t>
            </w:r>
            <w:r w:rsidRPr="00980538">
              <w:rPr>
                <w:noProof/>
              </w:rPr>
              <w:drawing>
                <wp:inline distT="0" distB="0" distL="0" distR="0" wp14:anchorId="1247636A" wp14:editId="57BD9586">
                  <wp:extent cx="1965960" cy="1476375"/>
                  <wp:effectExtent l="0" t="0" r="2540" b="0"/>
                  <wp:docPr id="103282291" name="Picture 1" descr="A face with upturned line like a sm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82291" name="Picture 1" descr="A face with upturned line like a smile"/>
                          <pic:cNvPicPr/>
                        </pic:nvPicPr>
                        <pic:blipFill>
                          <a:blip r:embed="rId19"/>
                          <a:stretch>
                            <a:fillRect/>
                          </a:stretch>
                        </pic:blipFill>
                        <pic:spPr>
                          <a:xfrm>
                            <a:off x="0" y="0"/>
                            <a:ext cx="1965960" cy="1476375"/>
                          </a:xfrm>
                          <a:prstGeom prst="rect">
                            <a:avLst/>
                          </a:prstGeom>
                        </pic:spPr>
                      </pic:pic>
                    </a:graphicData>
                  </a:graphic>
                </wp:inline>
              </w:drawing>
            </w:r>
          </w:p>
        </w:tc>
        <w:tc>
          <w:tcPr>
            <w:tcW w:w="3312" w:type="dxa"/>
          </w:tcPr>
          <w:p w14:paraId="5CD4E120" w14:textId="77777777" w:rsidR="00535F8F" w:rsidRPr="0096519F" w:rsidRDefault="00535F8F" w:rsidP="00BC4713">
            <w:pPr>
              <w:jc w:val="center"/>
            </w:pPr>
            <w:r>
              <w:rPr>
                <w:rFonts w:cs="Open Sans"/>
                <w:b/>
                <w:bCs/>
                <w:noProof/>
                <w:sz w:val="32"/>
                <w:szCs w:val="32"/>
              </w:rPr>
              <w:t>Sad</w:t>
            </w:r>
            <w:r w:rsidRPr="00FB2A54">
              <w:rPr>
                <w:noProof/>
              </w:rPr>
              <w:drawing>
                <wp:inline distT="0" distB="0" distL="0" distR="0" wp14:anchorId="1F1E227A" wp14:editId="621D7244">
                  <wp:extent cx="1965960" cy="1472565"/>
                  <wp:effectExtent l="0" t="0" r="2540" b="635"/>
                  <wp:docPr id="1989959159" name="Picture 1" descr="A face with downturned line, like a frown, eyes that also turn down and a single blue tear falling from the right ey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9959159" name="Picture 1" descr="A face with downturned line, like a frown, eyes that also turn down and a single blue tear falling from the right eye."/>
                          <pic:cNvPicPr/>
                        </pic:nvPicPr>
                        <pic:blipFill>
                          <a:blip r:embed="rId20"/>
                          <a:stretch>
                            <a:fillRect/>
                          </a:stretch>
                        </pic:blipFill>
                        <pic:spPr>
                          <a:xfrm>
                            <a:off x="0" y="0"/>
                            <a:ext cx="1965960" cy="1472565"/>
                          </a:xfrm>
                          <a:prstGeom prst="rect">
                            <a:avLst/>
                          </a:prstGeom>
                        </pic:spPr>
                      </pic:pic>
                    </a:graphicData>
                  </a:graphic>
                </wp:inline>
              </w:drawing>
            </w:r>
          </w:p>
        </w:tc>
      </w:tr>
      <w:tr w:rsidR="00535F8F" w:rsidRPr="0096519F" w14:paraId="64C7CD65" w14:textId="77777777" w:rsidTr="00BC4713">
        <w:trPr>
          <w:trHeight w:val="2682"/>
          <w:jc w:val="center"/>
        </w:trPr>
        <w:tc>
          <w:tcPr>
            <w:tcW w:w="3312" w:type="dxa"/>
          </w:tcPr>
          <w:p w14:paraId="7E40FEA1" w14:textId="77777777" w:rsidR="00535F8F" w:rsidRPr="0096519F" w:rsidRDefault="00535F8F" w:rsidP="00BC4713">
            <w:pPr>
              <w:jc w:val="center"/>
            </w:pPr>
            <w:r>
              <w:rPr>
                <w:rFonts w:cs="Open Sans"/>
                <w:b/>
                <w:bCs/>
                <w:sz w:val="32"/>
                <w:szCs w:val="32"/>
              </w:rPr>
              <w:t>Sick</w:t>
            </w:r>
            <w:r w:rsidRPr="001B72ED">
              <w:rPr>
                <w:noProof/>
              </w:rPr>
              <w:drawing>
                <wp:inline distT="0" distB="0" distL="0" distR="0" wp14:anchorId="1EB593A4" wp14:editId="36EDB480">
                  <wp:extent cx="1965960" cy="1475105"/>
                  <wp:effectExtent l="0" t="0" r="2540" b="0"/>
                  <wp:docPr id="1143296337" name="Picture 1" descr="A person with their arms around their stomach, a squiggly mouth, half-opened eyes, and five circles floating around their 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296337" name="Picture 1" descr="A person with their arms around their stomach, a squiggly mouth, half-opened eyes, and five circles floating around their head."/>
                          <pic:cNvPicPr/>
                        </pic:nvPicPr>
                        <pic:blipFill>
                          <a:blip r:embed="rId21"/>
                          <a:stretch>
                            <a:fillRect/>
                          </a:stretch>
                        </pic:blipFill>
                        <pic:spPr>
                          <a:xfrm>
                            <a:off x="0" y="0"/>
                            <a:ext cx="1965960" cy="1475105"/>
                          </a:xfrm>
                          <a:prstGeom prst="rect">
                            <a:avLst/>
                          </a:prstGeom>
                        </pic:spPr>
                      </pic:pic>
                    </a:graphicData>
                  </a:graphic>
                </wp:inline>
              </w:drawing>
            </w:r>
          </w:p>
        </w:tc>
        <w:tc>
          <w:tcPr>
            <w:tcW w:w="3312" w:type="dxa"/>
          </w:tcPr>
          <w:p w14:paraId="1E755469" w14:textId="77777777" w:rsidR="00535F8F" w:rsidRPr="0096519F" w:rsidRDefault="00535F8F" w:rsidP="00BC4713">
            <w:pPr>
              <w:jc w:val="center"/>
            </w:pPr>
            <w:r>
              <w:rPr>
                <w:rFonts w:cs="Open Sans"/>
                <w:b/>
                <w:bCs/>
                <w:sz w:val="32"/>
                <w:szCs w:val="32"/>
              </w:rPr>
              <w:t>Surprised</w:t>
            </w:r>
            <w:r w:rsidRPr="006C155E">
              <w:rPr>
                <w:noProof/>
              </w:rPr>
              <w:drawing>
                <wp:inline distT="0" distB="0" distL="0" distR="0" wp14:anchorId="583255A2" wp14:editId="1E0C1E77">
                  <wp:extent cx="1965960" cy="1468120"/>
                  <wp:effectExtent l="0" t="0" r="2540" b="5080"/>
                  <wp:docPr id="1365858957" name="Picture 1" descr="A face with raised eyebrows and wide open mouth with their hands next to their mouth resting on their chee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5858957" name="Picture 1" descr="A face with raised eyebrows and wide open mouth with their hands next to their mouth resting on their cheeks."/>
                          <pic:cNvPicPr/>
                        </pic:nvPicPr>
                        <pic:blipFill>
                          <a:blip r:embed="rId22"/>
                          <a:stretch>
                            <a:fillRect/>
                          </a:stretch>
                        </pic:blipFill>
                        <pic:spPr>
                          <a:xfrm>
                            <a:off x="0" y="0"/>
                            <a:ext cx="1965960" cy="1468120"/>
                          </a:xfrm>
                          <a:prstGeom prst="rect">
                            <a:avLst/>
                          </a:prstGeom>
                        </pic:spPr>
                      </pic:pic>
                    </a:graphicData>
                  </a:graphic>
                </wp:inline>
              </w:drawing>
            </w:r>
          </w:p>
        </w:tc>
        <w:tc>
          <w:tcPr>
            <w:tcW w:w="3312" w:type="dxa"/>
          </w:tcPr>
          <w:p w14:paraId="1634059B" w14:textId="77777777" w:rsidR="00535F8F" w:rsidRPr="0096519F" w:rsidRDefault="00535F8F" w:rsidP="00BC4713">
            <w:pPr>
              <w:jc w:val="center"/>
            </w:pPr>
            <w:r>
              <w:rPr>
                <w:rFonts w:cs="Open Sans"/>
                <w:b/>
                <w:bCs/>
                <w:sz w:val="32"/>
                <w:szCs w:val="32"/>
              </w:rPr>
              <w:t>Tired</w:t>
            </w:r>
            <w:r>
              <w:rPr>
                <w:noProof/>
              </w:rPr>
              <w:t xml:space="preserve"> </w:t>
            </w:r>
            <w:r w:rsidRPr="0051422E">
              <w:rPr>
                <w:noProof/>
              </w:rPr>
              <w:drawing>
                <wp:inline distT="0" distB="0" distL="0" distR="0" wp14:anchorId="51F98350" wp14:editId="6C2F63DC">
                  <wp:extent cx="1965960" cy="1460500"/>
                  <wp:effectExtent l="0" t="0" r="2540" b="0"/>
                  <wp:docPr id="41122279" name="Picture 1" descr="A face with eyes closed, a wide open mouth being covered by a single 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22279" name="Picture 1" descr="A face with eyes closed, a wide open mouth being covered by a single hand."/>
                          <pic:cNvPicPr/>
                        </pic:nvPicPr>
                        <pic:blipFill>
                          <a:blip r:embed="rId23"/>
                          <a:stretch>
                            <a:fillRect/>
                          </a:stretch>
                        </pic:blipFill>
                        <pic:spPr>
                          <a:xfrm>
                            <a:off x="0" y="0"/>
                            <a:ext cx="1965960" cy="1460500"/>
                          </a:xfrm>
                          <a:prstGeom prst="rect">
                            <a:avLst/>
                          </a:prstGeom>
                        </pic:spPr>
                      </pic:pic>
                    </a:graphicData>
                  </a:graphic>
                </wp:inline>
              </w:drawing>
            </w:r>
          </w:p>
        </w:tc>
      </w:tr>
      <w:tr w:rsidR="00535F8F" w:rsidRPr="0096519F" w14:paraId="35E627D8" w14:textId="77777777" w:rsidTr="00BC4713">
        <w:trPr>
          <w:trHeight w:val="2682"/>
          <w:jc w:val="center"/>
        </w:trPr>
        <w:tc>
          <w:tcPr>
            <w:tcW w:w="3312" w:type="dxa"/>
          </w:tcPr>
          <w:p w14:paraId="601F7D79" w14:textId="77777777" w:rsidR="00535F8F" w:rsidRPr="0096519F" w:rsidRDefault="00535F8F" w:rsidP="00BC4713">
            <w:pPr>
              <w:jc w:val="center"/>
              <w:rPr>
                <w:rFonts w:cs="Open Sans"/>
                <w:b/>
                <w:bCs/>
                <w:sz w:val="32"/>
                <w:szCs w:val="32"/>
              </w:rPr>
            </w:pPr>
            <w:r>
              <w:rPr>
                <w:rFonts w:cs="Open Sans"/>
                <w:b/>
                <w:bCs/>
                <w:sz w:val="32"/>
                <w:szCs w:val="32"/>
              </w:rPr>
              <w:t>Confused</w:t>
            </w:r>
            <w:r w:rsidRPr="00D85265">
              <w:rPr>
                <w:rFonts w:cs="Open Sans"/>
                <w:b/>
                <w:bCs/>
                <w:noProof/>
                <w:sz w:val="32"/>
                <w:szCs w:val="32"/>
              </w:rPr>
              <w:drawing>
                <wp:inline distT="0" distB="0" distL="0" distR="0" wp14:anchorId="7116D9EB" wp14:editId="14B2F4E6">
                  <wp:extent cx="1965451" cy="1472184"/>
                  <wp:effectExtent l="0" t="0" r="3175" b="1270"/>
                  <wp:docPr id="1281563932" name="Picture 1" descr="A face with squiggly eyebrows and mouth and eyes that look in different directions and two black question marks on either side of the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1563932" name="Picture 1" descr="A face with squiggly eyebrows and mouth and eyes that look in different directions and two black question marks on either side of the face."/>
                          <pic:cNvPicPr/>
                        </pic:nvPicPr>
                        <pic:blipFill>
                          <a:blip r:embed="rId24"/>
                          <a:stretch>
                            <a:fillRect/>
                          </a:stretch>
                        </pic:blipFill>
                        <pic:spPr>
                          <a:xfrm>
                            <a:off x="0" y="0"/>
                            <a:ext cx="1965451" cy="1472184"/>
                          </a:xfrm>
                          <a:prstGeom prst="rect">
                            <a:avLst/>
                          </a:prstGeom>
                        </pic:spPr>
                      </pic:pic>
                    </a:graphicData>
                  </a:graphic>
                </wp:inline>
              </w:drawing>
            </w:r>
          </w:p>
        </w:tc>
        <w:tc>
          <w:tcPr>
            <w:tcW w:w="3312" w:type="dxa"/>
          </w:tcPr>
          <w:p w14:paraId="331D665F" w14:textId="77777777" w:rsidR="00535F8F" w:rsidRPr="0096519F" w:rsidRDefault="00535F8F" w:rsidP="00BC4713">
            <w:pPr>
              <w:jc w:val="center"/>
              <w:rPr>
                <w:rFonts w:cs="Open Sans"/>
                <w:b/>
                <w:bCs/>
                <w:sz w:val="32"/>
                <w:szCs w:val="28"/>
              </w:rPr>
            </w:pPr>
            <w:r>
              <w:rPr>
                <w:rFonts w:cs="Open Sans"/>
                <w:b/>
                <w:bCs/>
                <w:sz w:val="32"/>
                <w:szCs w:val="28"/>
              </w:rPr>
              <w:t>Mad</w:t>
            </w:r>
            <w:r w:rsidRPr="00E40B26">
              <w:rPr>
                <w:rFonts w:cs="Open Sans"/>
                <w:b/>
                <w:bCs/>
                <w:noProof/>
                <w:sz w:val="32"/>
                <w:szCs w:val="28"/>
              </w:rPr>
              <w:drawing>
                <wp:inline distT="0" distB="0" distL="0" distR="0" wp14:anchorId="3069DE04" wp14:editId="68771DB6">
                  <wp:extent cx="1965960" cy="1464945"/>
                  <wp:effectExtent l="0" t="0" r="2540" b="0"/>
                  <wp:docPr id="966403233" name="Picture 1" descr="A person with a red shirt, mouth open, eyebrows pointing down, and their arms raised with fists at the end, lines next to their arms indicate mov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403233" name="Picture 1" descr="A person with a red shirt, mouth open, eyebrows pointing down, and their arms raised with fists at the end, lines next to their arms indicate movement."/>
                          <pic:cNvPicPr/>
                        </pic:nvPicPr>
                        <pic:blipFill>
                          <a:blip r:embed="rId25"/>
                          <a:stretch>
                            <a:fillRect/>
                          </a:stretch>
                        </pic:blipFill>
                        <pic:spPr>
                          <a:xfrm>
                            <a:off x="0" y="0"/>
                            <a:ext cx="1965960" cy="1464945"/>
                          </a:xfrm>
                          <a:prstGeom prst="rect">
                            <a:avLst/>
                          </a:prstGeom>
                        </pic:spPr>
                      </pic:pic>
                    </a:graphicData>
                  </a:graphic>
                </wp:inline>
              </w:drawing>
            </w:r>
          </w:p>
        </w:tc>
        <w:tc>
          <w:tcPr>
            <w:tcW w:w="3312" w:type="dxa"/>
          </w:tcPr>
          <w:p w14:paraId="09ED1512" w14:textId="77777777" w:rsidR="00535F8F" w:rsidRDefault="00535F8F" w:rsidP="00BC4713">
            <w:pPr>
              <w:jc w:val="center"/>
              <w:rPr>
                <w:rFonts w:cs="Open Sans"/>
                <w:b/>
                <w:bCs/>
                <w:sz w:val="32"/>
                <w:szCs w:val="32"/>
              </w:rPr>
            </w:pPr>
            <w:r>
              <w:rPr>
                <w:rFonts w:cs="Open Sans"/>
                <w:b/>
                <w:bCs/>
                <w:sz w:val="32"/>
                <w:szCs w:val="32"/>
              </w:rPr>
              <w:t>Scared</w:t>
            </w:r>
          </w:p>
          <w:p w14:paraId="674DFCBF" w14:textId="77777777" w:rsidR="00535F8F" w:rsidRPr="0096519F" w:rsidRDefault="00535F8F" w:rsidP="00BC4713">
            <w:pPr>
              <w:jc w:val="center"/>
              <w:rPr>
                <w:rFonts w:cs="Open Sans"/>
                <w:b/>
                <w:bCs/>
                <w:sz w:val="32"/>
                <w:szCs w:val="28"/>
              </w:rPr>
            </w:pPr>
            <w:r w:rsidRPr="00BA68CC">
              <w:rPr>
                <w:rFonts w:cs="Open Sans"/>
                <w:b/>
                <w:bCs/>
                <w:noProof/>
                <w:sz w:val="32"/>
                <w:szCs w:val="28"/>
              </w:rPr>
              <w:drawing>
                <wp:inline distT="0" distB="0" distL="0" distR="0" wp14:anchorId="3CBBBC4A" wp14:editId="09332F50">
                  <wp:extent cx="1965960" cy="1468755"/>
                  <wp:effectExtent l="0" t="0" r="2540" b="4445"/>
                  <wp:docPr id="26958431" name="Picture 1" descr="A face with eyebrows curving up and mouth slightly open with teeth showing with lips curved slight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58431" name="Picture 1" descr="A face with eyebrows curving up and mouth slightly open with teeth showing with lips curved slightly."/>
                          <pic:cNvPicPr/>
                        </pic:nvPicPr>
                        <pic:blipFill>
                          <a:blip r:embed="rId26"/>
                          <a:stretch>
                            <a:fillRect/>
                          </a:stretch>
                        </pic:blipFill>
                        <pic:spPr>
                          <a:xfrm>
                            <a:off x="0" y="0"/>
                            <a:ext cx="1965960" cy="1468755"/>
                          </a:xfrm>
                          <a:prstGeom prst="rect">
                            <a:avLst/>
                          </a:prstGeom>
                        </pic:spPr>
                      </pic:pic>
                    </a:graphicData>
                  </a:graphic>
                </wp:inline>
              </w:drawing>
            </w:r>
          </w:p>
        </w:tc>
      </w:tr>
    </w:tbl>
    <w:p w14:paraId="7B32604F" w14:textId="1B96422A" w:rsidR="004E423F" w:rsidRPr="0056440B" w:rsidRDefault="004E423F" w:rsidP="004E423F">
      <w:pPr>
        <w:rPr>
          <w:rStyle w:val="ui-provider"/>
        </w:rPr>
      </w:pPr>
      <w:proofErr w:type="gramStart"/>
      <w:r>
        <w:t>*”Adaptations</w:t>
      </w:r>
      <w:proofErr w:type="gramEnd"/>
      <w:r>
        <w:t xml:space="preserve">” adapted from: Haugen’s Modes for Adapting Toys based on materials from the "Let's Play" Project at the University of Buffalo </w:t>
      </w:r>
    </w:p>
    <w:p w14:paraId="56A5C390" w14:textId="77777777" w:rsidR="004E423F" w:rsidRPr="008C315F" w:rsidRDefault="004E423F" w:rsidP="004E423F">
      <w:pPr>
        <w:spacing w:before="240"/>
        <w:rPr>
          <w:rStyle w:val="ui-provider"/>
          <w:rFonts w:cs="Calibri"/>
          <w:b/>
          <w:bCs/>
          <w:color w:val="212121"/>
          <w:szCs w:val="24"/>
        </w:rPr>
      </w:pPr>
      <w:r w:rsidRPr="008D572E">
        <w:rPr>
          <w:rStyle w:val="ui-provider"/>
          <w:rFonts w:cs="Calibri"/>
          <w:b/>
          <w:bCs/>
          <w:i/>
          <w:iCs/>
          <w:color w:val="212121"/>
          <w:szCs w:val="24"/>
        </w:rPr>
        <w:t xml:space="preserve">PCS is a trademark of Tobii </w:t>
      </w:r>
      <w:proofErr w:type="spellStart"/>
      <w:r w:rsidRPr="008D572E">
        <w:rPr>
          <w:rStyle w:val="ui-provider"/>
          <w:rFonts w:cs="Calibri"/>
          <w:b/>
          <w:bCs/>
          <w:i/>
          <w:iCs/>
          <w:color w:val="212121"/>
          <w:szCs w:val="24"/>
        </w:rPr>
        <w:t>Dynavox</w:t>
      </w:r>
      <w:proofErr w:type="spellEnd"/>
      <w:r w:rsidRPr="008D572E">
        <w:rPr>
          <w:rStyle w:val="ui-provider"/>
          <w:rFonts w:cs="Calibri"/>
          <w:b/>
          <w:bCs/>
          <w:i/>
          <w:iCs/>
          <w:color w:val="212121"/>
          <w:szCs w:val="24"/>
        </w:rPr>
        <w:t>, LLC.  All rights reserved.  Used with permission</w:t>
      </w:r>
      <w:r w:rsidRPr="008D572E">
        <w:rPr>
          <w:rStyle w:val="ui-provider"/>
          <w:rFonts w:cs="Calibri"/>
          <w:b/>
          <w:bCs/>
          <w:color w:val="212121"/>
          <w:szCs w:val="24"/>
        </w:rPr>
        <w:t>.</w:t>
      </w:r>
    </w:p>
    <w:p w14:paraId="5A83B75E" w14:textId="77777777" w:rsidR="00BC2439" w:rsidRDefault="00BC2439" w:rsidP="5DE28F07">
      <w:pPr>
        <w:spacing w:before="240" w:after="0"/>
        <w:rPr>
          <w:rFonts w:cs="Calibri"/>
          <w:b/>
          <w:bCs/>
          <w:color w:val="212121"/>
          <w:sz w:val="22"/>
        </w:rPr>
      </w:pPr>
    </w:p>
    <w:p w14:paraId="4FEC4731" w14:textId="77777777" w:rsidR="00BC2439" w:rsidRDefault="00BC2439" w:rsidP="5DE28F07">
      <w:pPr>
        <w:spacing w:before="240" w:after="0"/>
        <w:rPr>
          <w:rFonts w:cs="Calibri"/>
          <w:b/>
          <w:bCs/>
          <w:color w:val="212121"/>
          <w:sz w:val="22"/>
        </w:rPr>
      </w:pPr>
    </w:p>
    <w:p w14:paraId="46F07E4B" w14:textId="77777777" w:rsidR="00BC2439" w:rsidRDefault="00BC2439" w:rsidP="5DE28F07">
      <w:pPr>
        <w:spacing w:before="240" w:after="0"/>
        <w:rPr>
          <w:rFonts w:cs="Calibri"/>
          <w:b/>
          <w:bCs/>
          <w:color w:val="212121"/>
          <w:sz w:val="22"/>
        </w:rPr>
      </w:pPr>
    </w:p>
    <w:sectPr w:rsidR="00BC2439" w:rsidSect="004C0B78">
      <w:type w:val="continuous"/>
      <w:pgSz w:w="12240" w:h="15840"/>
      <w:pgMar w:top="720" w:right="720" w:bottom="720" w:left="720" w:header="720" w:footer="720" w:gutter="0"/>
      <w:pgBorders w:offsetFrom="page">
        <w:top w:val="single" w:sz="24" w:space="24" w:color="004079"/>
        <w:left w:val="single" w:sz="24" w:space="24" w:color="004079"/>
        <w:bottom w:val="single" w:sz="24" w:space="24" w:color="004079"/>
        <w:right w:val="single" w:sz="24" w:space="24" w:color="004079"/>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53964B" w14:textId="77777777" w:rsidR="0010383B" w:rsidRDefault="0010383B" w:rsidP="00BF408A">
      <w:pPr>
        <w:spacing w:after="0" w:line="240" w:lineRule="auto"/>
      </w:pPr>
      <w:r>
        <w:separator/>
      </w:r>
    </w:p>
  </w:endnote>
  <w:endnote w:type="continuationSeparator" w:id="0">
    <w:p w14:paraId="28FACEC2" w14:textId="77777777" w:rsidR="0010383B" w:rsidRDefault="0010383B" w:rsidP="00BF40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Avenir Book">
    <w:panose1 w:val="02000503020000020003"/>
    <w:charset w:val="00"/>
    <w:family w:val="auto"/>
    <w:pitch w:val="variable"/>
    <w:sig w:usb0="800000AF" w:usb1="5000204A" w:usb2="00000000" w:usb3="00000000" w:csb0="0000009B" w:csb1="00000000"/>
  </w:font>
  <w:font w:name="Avenir Black">
    <w:panose1 w:val="020B0803020203020204"/>
    <w:charset w:val="4D"/>
    <w:family w:val="swiss"/>
    <w:pitch w:val="variable"/>
    <w:sig w:usb0="800000AF" w:usb1="5000204A" w:usb2="00000000" w:usb3="00000000" w:csb0="0000009B" w:csb1="00000000"/>
  </w:font>
  <w:font w:name="Malgun Gothic">
    <w:panose1 w:val="020B0503020000020004"/>
    <w:charset w:val="81"/>
    <w:family w:val="swiss"/>
    <w:pitch w:val="variable"/>
    <w:sig w:usb0="9000002F" w:usb1="29D77CFB" w:usb2="00000012" w:usb3="00000000" w:csb0="00080001" w:csb1="00000000"/>
  </w:font>
  <w:font w:name="Open Sans">
    <w:panose1 w:val="020B0606030504020204"/>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 w:name="Avenir">
    <w:panose1 w:val="02000503020000020003"/>
    <w:charset w:val="00"/>
    <w:family w:val="auto"/>
    <w:pitch w:val="variable"/>
    <w:sig w:usb0="800000AF" w:usb1="5000204A" w:usb2="00000000" w:usb3="00000000" w:csb0="0000009B"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F9AA0C" w14:textId="77777777" w:rsidR="0010383B" w:rsidRDefault="0010383B" w:rsidP="00BF408A">
      <w:pPr>
        <w:spacing w:after="0" w:line="240" w:lineRule="auto"/>
      </w:pPr>
      <w:r>
        <w:separator/>
      </w:r>
    </w:p>
  </w:footnote>
  <w:footnote w:type="continuationSeparator" w:id="0">
    <w:p w14:paraId="6D89C509" w14:textId="77777777" w:rsidR="0010383B" w:rsidRDefault="0010383B" w:rsidP="00BF408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39F15D"/>
    <w:multiLevelType w:val="hybridMultilevel"/>
    <w:tmpl w:val="FA96123C"/>
    <w:lvl w:ilvl="0" w:tplc="05EED56E">
      <w:start w:val="1"/>
      <w:numFmt w:val="bullet"/>
      <w:lvlText w:val=""/>
      <w:lvlJc w:val="left"/>
      <w:pPr>
        <w:ind w:left="720" w:hanging="360"/>
      </w:pPr>
      <w:rPr>
        <w:rFonts w:ascii="Symbol" w:hAnsi="Symbol" w:hint="default"/>
      </w:rPr>
    </w:lvl>
    <w:lvl w:ilvl="1" w:tplc="56821004">
      <w:start w:val="1"/>
      <w:numFmt w:val="bullet"/>
      <w:lvlText w:val="o"/>
      <w:lvlJc w:val="left"/>
      <w:pPr>
        <w:ind w:left="1440" w:hanging="360"/>
      </w:pPr>
      <w:rPr>
        <w:rFonts w:ascii="Courier New" w:hAnsi="Courier New" w:hint="default"/>
      </w:rPr>
    </w:lvl>
    <w:lvl w:ilvl="2" w:tplc="E86AB98C">
      <w:start w:val="1"/>
      <w:numFmt w:val="bullet"/>
      <w:lvlText w:val=""/>
      <w:lvlJc w:val="left"/>
      <w:pPr>
        <w:ind w:left="2160" w:hanging="360"/>
      </w:pPr>
      <w:rPr>
        <w:rFonts w:ascii="Wingdings" w:hAnsi="Wingdings" w:hint="default"/>
      </w:rPr>
    </w:lvl>
    <w:lvl w:ilvl="3" w:tplc="CDE42A0E">
      <w:start w:val="1"/>
      <w:numFmt w:val="bullet"/>
      <w:lvlText w:val=""/>
      <w:lvlJc w:val="left"/>
      <w:pPr>
        <w:ind w:left="2880" w:hanging="360"/>
      </w:pPr>
      <w:rPr>
        <w:rFonts w:ascii="Symbol" w:hAnsi="Symbol" w:hint="default"/>
      </w:rPr>
    </w:lvl>
    <w:lvl w:ilvl="4" w:tplc="D5D2535A">
      <w:start w:val="1"/>
      <w:numFmt w:val="bullet"/>
      <w:lvlText w:val="o"/>
      <w:lvlJc w:val="left"/>
      <w:pPr>
        <w:ind w:left="3600" w:hanging="360"/>
      </w:pPr>
      <w:rPr>
        <w:rFonts w:ascii="Courier New" w:hAnsi="Courier New" w:hint="default"/>
      </w:rPr>
    </w:lvl>
    <w:lvl w:ilvl="5" w:tplc="23D6430C">
      <w:start w:val="1"/>
      <w:numFmt w:val="bullet"/>
      <w:lvlText w:val=""/>
      <w:lvlJc w:val="left"/>
      <w:pPr>
        <w:ind w:left="4320" w:hanging="360"/>
      </w:pPr>
      <w:rPr>
        <w:rFonts w:ascii="Wingdings" w:hAnsi="Wingdings" w:hint="default"/>
      </w:rPr>
    </w:lvl>
    <w:lvl w:ilvl="6" w:tplc="7214FEDE">
      <w:start w:val="1"/>
      <w:numFmt w:val="bullet"/>
      <w:lvlText w:val=""/>
      <w:lvlJc w:val="left"/>
      <w:pPr>
        <w:ind w:left="5040" w:hanging="360"/>
      </w:pPr>
      <w:rPr>
        <w:rFonts w:ascii="Symbol" w:hAnsi="Symbol" w:hint="default"/>
      </w:rPr>
    </w:lvl>
    <w:lvl w:ilvl="7" w:tplc="1562D4BC">
      <w:start w:val="1"/>
      <w:numFmt w:val="bullet"/>
      <w:lvlText w:val="o"/>
      <w:lvlJc w:val="left"/>
      <w:pPr>
        <w:ind w:left="5760" w:hanging="360"/>
      </w:pPr>
      <w:rPr>
        <w:rFonts w:ascii="Courier New" w:hAnsi="Courier New" w:hint="default"/>
      </w:rPr>
    </w:lvl>
    <w:lvl w:ilvl="8" w:tplc="BEA8AD1C">
      <w:start w:val="1"/>
      <w:numFmt w:val="bullet"/>
      <w:lvlText w:val=""/>
      <w:lvlJc w:val="left"/>
      <w:pPr>
        <w:ind w:left="6480" w:hanging="360"/>
      </w:pPr>
      <w:rPr>
        <w:rFonts w:ascii="Wingdings" w:hAnsi="Wingdings" w:hint="default"/>
      </w:rPr>
    </w:lvl>
  </w:abstractNum>
  <w:abstractNum w:abstractNumId="1" w15:restartNumberingAfterBreak="0">
    <w:nsid w:val="0BA86FD1"/>
    <w:multiLevelType w:val="hybridMultilevel"/>
    <w:tmpl w:val="DEC278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FA0880"/>
    <w:multiLevelType w:val="hybridMultilevel"/>
    <w:tmpl w:val="F6A00C32"/>
    <w:lvl w:ilvl="0" w:tplc="21366076">
      <w:start w:val="1"/>
      <w:numFmt w:val="bullet"/>
      <w:lvlText w:val=""/>
      <w:lvlJc w:val="left"/>
      <w:pPr>
        <w:ind w:left="720" w:hanging="360"/>
      </w:pPr>
      <w:rPr>
        <w:rFonts w:ascii="Symbol" w:hAnsi="Symbol" w:hint="default"/>
      </w:rPr>
    </w:lvl>
    <w:lvl w:ilvl="1" w:tplc="0D12D51A">
      <w:start w:val="1"/>
      <w:numFmt w:val="bullet"/>
      <w:lvlText w:val="o"/>
      <w:lvlJc w:val="left"/>
      <w:pPr>
        <w:ind w:left="1440" w:hanging="360"/>
      </w:pPr>
      <w:rPr>
        <w:rFonts w:ascii="Courier New" w:hAnsi="Courier New" w:hint="default"/>
      </w:rPr>
    </w:lvl>
    <w:lvl w:ilvl="2" w:tplc="EF2E7634">
      <w:start w:val="1"/>
      <w:numFmt w:val="bullet"/>
      <w:lvlText w:val=""/>
      <w:lvlJc w:val="left"/>
      <w:pPr>
        <w:ind w:left="2160" w:hanging="360"/>
      </w:pPr>
      <w:rPr>
        <w:rFonts w:ascii="Wingdings" w:hAnsi="Wingdings" w:hint="default"/>
      </w:rPr>
    </w:lvl>
    <w:lvl w:ilvl="3" w:tplc="2CE26178">
      <w:start w:val="1"/>
      <w:numFmt w:val="bullet"/>
      <w:lvlText w:val=""/>
      <w:lvlJc w:val="left"/>
      <w:pPr>
        <w:ind w:left="2880" w:hanging="360"/>
      </w:pPr>
      <w:rPr>
        <w:rFonts w:ascii="Symbol" w:hAnsi="Symbol" w:hint="default"/>
      </w:rPr>
    </w:lvl>
    <w:lvl w:ilvl="4" w:tplc="D720A984">
      <w:start w:val="1"/>
      <w:numFmt w:val="bullet"/>
      <w:lvlText w:val="o"/>
      <w:lvlJc w:val="left"/>
      <w:pPr>
        <w:ind w:left="3600" w:hanging="360"/>
      </w:pPr>
      <w:rPr>
        <w:rFonts w:ascii="Courier New" w:hAnsi="Courier New" w:hint="default"/>
      </w:rPr>
    </w:lvl>
    <w:lvl w:ilvl="5" w:tplc="DB361FB6">
      <w:start w:val="1"/>
      <w:numFmt w:val="bullet"/>
      <w:lvlText w:val=""/>
      <w:lvlJc w:val="left"/>
      <w:pPr>
        <w:ind w:left="4320" w:hanging="360"/>
      </w:pPr>
      <w:rPr>
        <w:rFonts w:ascii="Wingdings" w:hAnsi="Wingdings" w:hint="default"/>
      </w:rPr>
    </w:lvl>
    <w:lvl w:ilvl="6" w:tplc="E93E7C84">
      <w:start w:val="1"/>
      <w:numFmt w:val="bullet"/>
      <w:lvlText w:val=""/>
      <w:lvlJc w:val="left"/>
      <w:pPr>
        <w:ind w:left="5040" w:hanging="360"/>
      </w:pPr>
      <w:rPr>
        <w:rFonts w:ascii="Symbol" w:hAnsi="Symbol" w:hint="default"/>
      </w:rPr>
    </w:lvl>
    <w:lvl w:ilvl="7" w:tplc="32AA1792">
      <w:start w:val="1"/>
      <w:numFmt w:val="bullet"/>
      <w:lvlText w:val="o"/>
      <w:lvlJc w:val="left"/>
      <w:pPr>
        <w:ind w:left="5760" w:hanging="360"/>
      </w:pPr>
      <w:rPr>
        <w:rFonts w:ascii="Courier New" w:hAnsi="Courier New" w:hint="default"/>
      </w:rPr>
    </w:lvl>
    <w:lvl w:ilvl="8" w:tplc="8564C9D4">
      <w:start w:val="1"/>
      <w:numFmt w:val="bullet"/>
      <w:lvlText w:val=""/>
      <w:lvlJc w:val="left"/>
      <w:pPr>
        <w:ind w:left="6480" w:hanging="360"/>
      </w:pPr>
      <w:rPr>
        <w:rFonts w:ascii="Wingdings" w:hAnsi="Wingdings" w:hint="default"/>
      </w:rPr>
    </w:lvl>
  </w:abstractNum>
  <w:abstractNum w:abstractNumId="3" w15:restartNumberingAfterBreak="0">
    <w:nsid w:val="103154D2"/>
    <w:multiLevelType w:val="multilevel"/>
    <w:tmpl w:val="67A6BB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18837F6"/>
    <w:multiLevelType w:val="multilevel"/>
    <w:tmpl w:val="528653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25A2AD3"/>
    <w:multiLevelType w:val="multilevel"/>
    <w:tmpl w:val="193C5D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7C17134"/>
    <w:multiLevelType w:val="multilevel"/>
    <w:tmpl w:val="4D9CEB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A4168F6"/>
    <w:multiLevelType w:val="hybridMultilevel"/>
    <w:tmpl w:val="5FD605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CD95948"/>
    <w:multiLevelType w:val="multilevel"/>
    <w:tmpl w:val="B93E34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DDF1A5C"/>
    <w:multiLevelType w:val="multilevel"/>
    <w:tmpl w:val="D88E6C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E815A09"/>
    <w:multiLevelType w:val="hybridMultilevel"/>
    <w:tmpl w:val="12547352"/>
    <w:lvl w:ilvl="0" w:tplc="B006713C">
      <w:start w:val="1"/>
      <w:numFmt w:val="bullet"/>
      <w:lvlText w:val=""/>
      <w:lvlJc w:val="left"/>
      <w:pPr>
        <w:ind w:left="720" w:hanging="360"/>
      </w:pPr>
      <w:rPr>
        <w:rFonts w:ascii="Symbol" w:hAnsi="Symbol" w:hint="default"/>
      </w:rPr>
    </w:lvl>
    <w:lvl w:ilvl="1" w:tplc="9708B636">
      <w:start w:val="1"/>
      <w:numFmt w:val="bullet"/>
      <w:lvlText w:val="o"/>
      <w:lvlJc w:val="left"/>
      <w:pPr>
        <w:ind w:left="1440" w:hanging="360"/>
      </w:pPr>
      <w:rPr>
        <w:rFonts w:ascii="Courier New" w:hAnsi="Courier New" w:hint="default"/>
      </w:rPr>
    </w:lvl>
    <w:lvl w:ilvl="2" w:tplc="C76CEFA6">
      <w:start w:val="1"/>
      <w:numFmt w:val="bullet"/>
      <w:lvlText w:val=""/>
      <w:lvlJc w:val="left"/>
      <w:pPr>
        <w:ind w:left="2160" w:hanging="360"/>
      </w:pPr>
      <w:rPr>
        <w:rFonts w:ascii="Wingdings" w:hAnsi="Wingdings" w:hint="default"/>
      </w:rPr>
    </w:lvl>
    <w:lvl w:ilvl="3" w:tplc="59105192">
      <w:start w:val="1"/>
      <w:numFmt w:val="bullet"/>
      <w:lvlText w:val=""/>
      <w:lvlJc w:val="left"/>
      <w:pPr>
        <w:ind w:left="2880" w:hanging="360"/>
      </w:pPr>
      <w:rPr>
        <w:rFonts w:ascii="Symbol" w:hAnsi="Symbol" w:hint="default"/>
      </w:rPr>
    </w:lvl>
    <w:lvl w:ilvl="4" w:tplc="E514E654">
      <w:start w:val="1"/>
      <w:numFmt w:val="bullet"/>
      <w:lvlText w:val="o"/>
      <w:lvlJc w:val="left"/>
      <w:pPr>
        <w:ind w:left="3600" w:hanging="360"/>
      </w:pPr>
      <w:rPr>
        <w:rFonts w:ascii="Courier New" w:hAnsi="Courier New" w:hint="default"/>
      </w:rPr>
    </w:lvl>
    <w:lvl w:ilvl="5" w:tplc="CA92C730">
      <w:start w:val="1"/>
      <w:numFmt w:val="bullet"/>
      <w:lvlText w:val=""/>
      <w:lvlJc w:val="left"/>
      <w:pPr>
        <w:ind w:left="4320" w:hanging="360"/>
      </w:pPr>
      <w:rPr>
        <w:rFonts w:ascii="Wingdings" w:hAnsi="Wingdings" w:hint="default"/>
      </w:rPr>
    </w:lvl>
    <w:lvl w:ilvl="6" w:tplc="F3523712">
      <w:start w:val="1"/>
      <w:numFmt w:val="bullet"/>
      <w:lvlText w:val=""/>
      <w:lvlJc w:val="left"/>
      <w:pPr>
        <w:ind w:left="5040" w:hanging="360"/>
      </w:pPr>
      <w:rPr>
        <w:rFonts w:ascii="Symbol" w:hAnsi="Symbol" w:hint="default"/>
      </w:rPr>
    </w:lvl>
    <w:lvl w:ilvl="7" w:tplc="1E08740C">
      <w:start w:val="1"/>
      <w:numFmt w:val="bullet"/>
      <w:lvlText w:val="o"/>
      <w:lvlJc w:val="left"/>
      <w:pPr>
        <w:ind w:left="5760" w:hanging="360"/>
      </w:pPr>
      <w:rPr>
        <w:rFonts w:ascii="Courier New" w:hAnsi="Courier New" w:hint="default"/>
      </w:rPr>
    </w:lvl>
    <w:lvl w:ilvl="8" w:tplc="6E9E2024">
      <w:start w:val="1"/>
      <w:numFmt w:val="bullet"/>
      <w:lvlText w:val=""/>
      <w:lvlJc w:val="left"/>
      <w:pPr>
        <w:ind w:left="6480" w:hanging="360"/>
      </w:pPr>
      <w:rPr>
        <w:rFonts w:ascii="Wingdings" w:hAnsi="Wingdings" w:hint="default"/>
      </w:rPr>
    </w:lvl>
  </w:abstractNum>
  <w:abstractNum w:abstractNumId="11" w15:restartNumberingAfterBreak="0">
    <w:nsid w:val="219ECB2D"/>
    <w:multiLevelType w:val="hybridMultilevel"/>
    <w:tmpl w:val="4D38C8F2"/>
    <w:lvl w:ilvl="0" w:tplc="6E20471C">
      <w:start w:val="1"/>
      <w:numFmt w:val="bullet"/>
      <w:lvlText w:val=""/>
      <w:lvlJc w:val="left"/>
      <w:pPr>
        <w:ind w:left="720" w:hanging="360"/>
      </w:pPr>
      <w:rPr>
        <w:rFonts w:ascii="Symbol" w:hAnsi="Symbol" w:hint="default"/>
      </w:rPr>
    </w:lvl>
    <w:lvl w:ilvl="1" w:tplc="5DE6DB92">
      <w:start w:val="1"/>
      <w:numFmt w:val="bullet"/>
      <w:lvlText w:val="o"/>
      <w:lvlJc w:val="left"/>
      <w:pPr>
        <w:ind w:left="1440" w:hanging="360"/>
      </w:pPr>
      <w:rPr>
        <w:rFonts w:ascii="Courier New" w:hAnsi="Courier New" w:hint="default"/>
      </w:rPr>
    </w:lvl>
    <w:lvl w:ilvl="2" w:tplc="1466F8EE">
      <w:start w:val="1"/>
      <w:numFmt w:val="bullet"/>
      <w:lvlText w:val=""/>
      <w:lvlJc w:val="left"/>
      <w:pPr>
        <w:ind w:left="2160" w:hanging="360"/>
      </w:pPr>
      <w:rPr>
        <w:rFonts w:ascii="Wingdings" w:hAnsi="Wingdings" w:hint="default"/>
      </w:rPr>
    </w:lvl>
    <w:lvl w:ilvl="3" w:tplc="5CC4678E">
      <w:start w:val="1"/>
      <w:numFmt w:val="bullet"/>
      <w:lvlText w:val=""/>
      <w:lvlJc w:val="left"/>
      <w:pPr>
        <w:ind w:left="2880" w:hanging="360"/>
      </w:pPr>
      <w:rPr>
        <w:rFonts w:ascii="Symbol" w:hAnsi="Symbol" w:hint="default"/>
      </w:rPr>
    </w:lvl>
    <w:lvl w:ilvl="4" w:tplc="4E14EBA8">
      <w:start w:val="1"/>
      <w:numFmt w:val="bullet"/>
      <w:lvlText w:val="o"/>
      <w:lvlJc w:val="left"/>
      <w:pPr>
        <w:ind w:left="3600" w:hanging="360"/>
      </w:pPr>
      <w:rPr>
        <w:rFonts w:ascii="Courier New" w:hAnsi="Courier New" w:hint="default"/>
      </w:rPr>
    </w:lvl>
    <w:lvl w:ilvl="5" w:tplc="5066DD6A">
      <w:start w:val="1"/>
      <w:numFmt w:val="bullet"/>
      <w:lvlText w:val=""/>
      <w:lvlJc w:val="left"/>
      <w:pPr>
        <w:ind w:left="4320" w:hanging="360"/>
      </w:pPr>
      <w:rPr>
        <w:rFonts w:ascii="Wingdings" w:hAnsi="Wingdings" w:hint="default"/>
      </w:rPr>
    </w:lvl>
    <w:lvl w:ilvl="6" w:tplc="DC8CA736">
      <w:start w:val="1"/>
      <w:numFmt w:val="bullet"/>
      <w:lvlText w:val=""/>
      <w:lvlJc w:val="left"/>
      <w:pPr>
        <w:ind w:left="5040" w:hanging="360"/>
      </w:pPr>
      <w:rPr>
        <w:rFonts w:ascii="Symbol" w:hAnsi="Symbol" w:hint="default"/>
      </w:rPr>
    </w:lvl>
    <w:lvl w:ilvl="7" w:tplc="4E4C1424">
      <w:start w:val="1"/>
      <w:numFmt w:val="bullet"/>
      <w:lvlText w:val="o"/>
      <w:lvlJc w:val="left"/>
      <w:pPr>
        <w:ind w:left="5760" w:hanging="360"/>
      </w:pPr>
      <w:rPr>
        <w:rFonts w:ascii="Courier New" w:hAnsi="Courier New" w:hint="default"/>
      </w:rPr>
    </w:lvl>
    <w:lvl w:ilvl="8" w:tplc="1800F91A">
      <w:start w:val="1"/>
      <w:numFmt w:val="bullet"/>
      <w:lvlText w:val=""/>
      <w:lvlJc w:val="left"/>
      <w:pPr>
        <w:ind w:left="6480" w:hanging="360"/>
      </w:pPr>
      <w:rPr>
        <w:rFonts w:ascii="Wingdings" w:hAnsi="Wingdings" w:hint="default"/>
      </w:rPr>
    </w:lvl>
  </w:abstractNum>
  <w:abstractNum w:abstractNumId="12" w15:restartNumberingAfterBreak="0">
    <w:nsid w:val="240E6A50"/>
    <w:multiLevelType w:val="multilevel"/>
    <w:tmpl w:val="75CCA1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5747C83"/>
    <w:multiLevelType w:val="multilevel"/>
    <w:tmpl w:val="268A09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A9665E4"/>
    <w:multiLevelType w:val="multilevel"/>
    <w:tmpl w:val="4AE49D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5E53D8A"/>
    <w:multiLevelType w:val="multilevel"/>
    <w:tmpl w:val="458ECD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86AA3E1"/>
    <w:multiLevelType w:val="hybridMultilevel"/>
    <w:tmpl w:val="DC763A4E"/>
    <w:lvl w:ilvl="0" w:tplc="291A2A9C">
      <w:start w:val="1"/>
      <w:numFmt w:val="bullet"/>
      <w:lvlText w:val=""/>
      <w:lvlJc w:val="left"/>
      <w:pPr>
        <w:ind w:left="720" w:hanging="360"/>
      </w:pPr>
      <w:rPr>
        <w:rFonts w:ascii="Symbol" w:hAnsi="Symbol" w:hint="default"/>
      </w:rPr>
    </w:lvl>
    <w:lvl w:ilvl="1" w:tplc="E77AFB0A">
      <w:start w:val="1"/>
      <w:numFmt w:val="bullet"/>
      <w:lvlText w:val="o"/>
      <w:lvlJc w:val="left"/>
      <w:pPr>
        <w:ind w:left="1440" w:hanging="360"/>
      </w:pPr>
      <w:rPr>
        <w:rFonts w:ascii="Courier New" w:hAnsi="Courier New" w:hint="default"/>
      </w:rPr>
    </w:lvl>
    <w:lvl w:ilvl="2" w:tplc="58DED65E">
      <w:start w:val="1"/>
      <w:numFmt w:val="bullet"/>
      <w:lvlText w:val=""/>
      <w:lvlJc w:val="left"/>
      <w:pPr>
        <w:ind w:left="2160" w:hanging="360"/>
      </w:pPr>
      <w:rPr>
        <w:rFonts w:ascii="Wingdings" w:hAnsi="Wingdings" w:hint="default"/>
      </w:rPr>
    </w:lvl>
    <w:lvl w:ilvl="3" w:tplc="8CCC04DC">
      <w:start w:val="1"/>
      <w:numFmt w:val="bullet"/>
      <w:lvlText w:val=""/>
      <w:lvlJc w:val="left"/>
      <w:pPr>
        <w:ind w:left="2880" w:hanging="360"/>
      </w:pPr>
      <w:rPr>
        <w:rFonts w:ascii="Symbol" w:hAnsi="Symbol" w:hint="default"/>
      </w:rPr>
    </w:lvl>
    <w:lvl w:ilvl="4" w:tplc="C3285E70">
      <w:start w:val="1"/>
      <w:numFmt w:val="bullet"/>
      <w:lvlText w:val="o"/>
      <w:lvlJc w:val="left"/>
      <w:pPr>
        <w:ind w:left="3600" w:hanging="360"/>
      </w:pPr>
      <w:rPr>
        <w:rFonts w:ascii="Courier New" w:hAnsi="Courier New" w:hint="default"/>
      </w:rPr>
    </w:lvl>
    <w:lvl w:ilvl="5" w:tplc="6C0EB378">
      <w:start w:val="1"/>
      <w:numFmt w:val="bullet"/>
      <w:lvlText w:val=""/>
      <w:lvlJc w:val="left"/>
      <w:pPr>
        <w:ind w:left="4320" w:hanging="360"/>
      </w:pPr>
      <w:rPr>
        <w:rFonts w:ascii="Wingdings" w:hAnsi="Wingdings" w:hint="default"/>
      </w:rPr>
    </w:lvl>
    <w:lvl w:ilvl="6" w:tplc="B95EFCDC">
      <w:start w:val="1"/>
      <w:numFmt w:val="bullet"/>
      <w:lvlText w:val=""/>
      <w:lvlJc w:val="left"/>
      <w:pPr>
        <w:ind w:left="5040" w:hanging="360"/>
      </w:pPr>
      <w:rPr>
        <w:rFonts w:ascii="Symbol" w:hAnsi="Symbol" w:hint="default"/>
      </w:rPr>
    </w:lvl>
    <w:lvl w:ilvl="7" w:tplc="4ECC4036">
      <w:start w:val="1"/>
      <w:numFmt w:val="bullet"/>
      <w:lvlText w:val="o"/>
      <w:lvlJc w:val="left"/>
      <w:pPr>
        <w:ind w:left="5760" w:hanging="360"/>
      </w:pPr>
      <w:rPr>
        <w:rFonts w:ascii="Courier New" w:hAnsi="Courier New" w:hint="default"/>
      </w:rPr>
    </w:lvl>
    <w:lvl w:ilvl="8" w:tplc="C4E89528">
      <w:start w:val="1"/>
      <w:numFmt w:val="bullet"/>
      <w:lvlText w:val=""/>
      <w:lvlJc w:val="left"/>
      <w:pPr>
        <w:ind w:left="6480" w:hanging="360"/>
      </w:pPr>
      <w:rPr>
        <w:rFonts w:ascii="Wingdings" w:hAnsi="Wingdings" w:hint="default"/>
      </w:rPr>
    </w:lvl>
  </w:abstractNum>
  <w:abstractNum w:abstractNumId="17" w15:restartNumberingAfterBreak="0">
    <w:nsid w:val="3B736E5D"/>
    <w:multiLevelType w:val="multilevel"/>
    <w:tmpl w:val="4D8C50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CB2236A"/>
    <w:multiLevelType w:val="hybridMultilevel"/>
    <w:tmpl w:val="ADB8D91E"/>
    <w:lvl w:ilvl="0" w:tplc="0A0CC17C">
      <w:start w:val="1"/>
      <w:numFmt w:val="bullet"/>
      <w:lvlText w:val=""/>
      <w:lvlJc w:val="left"/>
      <w:pPr>
        <w:ind w:left="720" w:hanging="360"/>
      </w:pPr>
      <w:rPr>
        <w:rFonts w:ascii="Symbol" w:hAnsi="Symbol" w:hint="default"/>
      </w:rPr>
    </w:lvl>
    <w:lvl w:ilvl="1" w:tplc="667E6E9A">
      <w:start w:val="1"/>
      <w:numFmt w:val="bullet"/>
      <w:lvlText w:val="o"/>
      <w:lvlJc w:val="left"/>
      <w:pPr>
        <w:ind w:left="1440" w:hanging="360"/>
      </w:pPr>
      <w:rPr>
        <w:rFonts w:ascii="Courier New" w:hAnsi="Courier New" w:hint="default"/>
      </w:rPr>
    </w:lvl>
    <w:lvl w:ilvl="2" w:tplc="9104EFB2">
      <w:start w:val="1"/>
      <w:numFmt w:val="bullet"/>
      <w:lvlText w:val=""/>
      <w:lvlJc w:val="left"/>
      <w:pPr>
        <w:ind w:left="2160" w:hanging="360"/>
      </w:pPr>
      <w:rPr>
        <w:rFonts w:ascii="Wingdings" w:hAnsi="Wingdings" w:hint="default"/>
      </w:rPr>
    </w:lvl>
    <w:lvl w:ilvl="3" w:tplc="23A48DE2">
      <w:start w:val="1"/>
      <w:numFmt w:val="bullet"/>
      <w:lvlText w:val=""/>
      <w:lvlJc w:val="left"/>
      <w:pPr>
        <w:ind w:left="2880" w:hanging="360"/>
      </w:pPr>
      <w:rPr>
        <w:rFonts w:ascii="Symbol" w:hAnsi="Symbol" w:hint="default"/>
      </w:rPr>
    </w:lvl>
    <w:lvl w:ilvl="4" w:tplc="B05E8520">
      <w:start w:val="1"/>
      <w:numFmt w:val="bullet"/>
      <w:lvlText w:val="o"/>
      <w:lvlJc w:val="left"/>
      <w:pPr>
        <w:ind w:left="3600" w:hanging="360"/>
      </w:pPr>
      <w:rPr>
        <w:rFonts w:ascii="Courier New" w:hAnsi="Courier New" w:hint="default"/>
      </w:rPr>
    </w:lvl>
    <w:lvl w:ilvl="5" w:tplc="A2808A16">
      <w:start w:val="1"/>
      <w:numFmt w:val="bullet"/>
      <w:lvlText w:val=""/>
      <w:lvlJc w:val="left"/>
      <w:pPr>
        <w:ind w:left="4320" w:hanging="360"/>
      </w:pPr>
      <w:rPr>
        <w:rFonts w:ascii="Wingdings" w:hAnsi="Wingdings" w:hint="default"/>
      </w:rPr>
    </w:lvl>
    <w:lvl w:ilvl="6" w:tplc="D6143A12">
      <w:start w:val="1"/>
      <w:numFmt w:val="bullet"/>
      <w:lvlText w:val=""/>
      <w:lvlJc w:val="left"/>
      <w:pPr>
        <w:ind w:left="5040" w:hanging="360"/>
      </w:pPr>
      <w:rPr>
        <w:rFonts w:ascii="Symbol" w:hAnsi="Symbol" w:hint="default"/>
      </w:rPr>
    </w:lvl>
    <w:lvl w:ilvl="7" w:tplc="32961B92">
      <w:start w:val="1"/>
      <w:numFmt w:val="bullet"/>
      <w:lvlText w:val="o"/>
      <w:lvlJc w:val="left"/>
      <w:pPr>
        <w:ind w:left="5760" w:hanging="360"/>
      </w:pPr>
      <w:rPr>
        <w:rFonts w:ascii="Courier New" w:hAnsi="Courier New" w:hint="default"/>
      </w:rPr>
    </w:lvl>
    <w:lvl w:ilvl="8" w:tplc="103C257E">
      <w:start w:val="1"/>
      <w:numFmt w:val="bullet"/>
      <w:lvlText w:val=""/>
      <w:lvlJc w:val="left"/>
      <w:pPr>
        <w:ind w:left="6480" w:hanging="360"/>
      </w:pPr>
      <w:rPr>
        <w:rFonts w:ascii="Wingdings" w:hAnsi="Wingdings" w:hint="default"/>
      </w:rPr>
    </w:lvl>
  </w:abstractNum>
  <w:abstractNum w:abstractNumId="19" w15:restartNumberingAfterBreak="0">
    <w:nsid w:val="3D176BE1"/>
    <w:multiLevelType w:val="hybridMultilevel"/>
    <w:tmpl w:val="A8903062"/>
    <w:lvl w:ilvl="0" w:tplc="95F09CA0">
      <w:start w:val="1"/>
      <w:numFmt w:val="bullet"/>
      <w:lvlText w:val=""/>
      <w:lvlJc w:val="left"/>
      <w:pPr>
        <w:ind w:left="720" w:hanging="360"/>
      </w:pPr>
      <w:rPr>
        <w:rFonts w:ascii="Symbol" w:hAnsi="Symbol" w:hint="default"/>
      </w:rPr>
    </w:lvl>
    <w:lvl w:ilvl="1" w:tplc="266C4792">
      <w:start w:val="1"/>
      <w:numFmt w:val="bullet"/>
      <w:lvlText w:val="o"/>
      <w:lvlJc w:val="left"/>
      <w:pPr>
        <w:ind w:left="1440" w:hanging="360"/>
      </w:pPr>
      <w:rPr>
        <w:rFonts w:ascii="Courier New" w:hAnsi="Courier New" w:hint="default"/>
      </w:rPr>
    </w:lvl>
    <w:lvl w:ilvl="2" w:tplc="FF4C9CEA">
      <w:start w:val="1"/>
      <w:numFmt w:val="bullet"/>
      <w:lvlText w:val=""/>
      <w:lvlJc w:val="left"/>
      <w:pPr>
        <w:ind w:left="2160" w:hanging="360"/>
      </w:pPr>
      <w:rPr>
        <w:rFonts w:ascii="Wingdings" w:hAnsi="Wingdings" w:hint="default"/>
      </w:rPr>
    </w:lvl>
    <w:lvl w:ilvl="3" w:tplc="2F44B1AA">
      <w:start w:val="1"/>
      <w:numFmt w:val="bullet"/>
      <w:lvlText w:val=""/>
      <w:lvlJc w:val="left"/>
      <w:pPr>
        <w:ind w:left="2880" w:hanging="360"/>
      </w:pPr>
      <w:rPr>
        <w:rFonts w:ascii="Symbol" w:hAnsi="Symbol" w:hint="default"/>
      </w:rPr>
    </w:lvl>
    <w:lvl w:ilvl="4" w:tplc="7EAE5844">
      <w:start w:val="1"/>
      <w:numFmt w:val="bullet"/>
      <w:lvlText w:val="o"/>
      <w:lvlJc w:val="left"/>
      <w:pPr>
        <w:ind w:left="3600" w:hanging="360"/>
      </w:pPr>
      <w:rPr>
        <w:rFonts w:ascii="Courier New" w:hAnsi="Courier New" w:hint="default"/>
      </w:rPr>
    </w:lvl>
    <w:lvl w:ilvl="5" w:tplc="7A3CAE4A">
      <w:start w:val="1"/>
      <w:numFmt w:val="bullet"/>
      <w:lvlText w:val=""/>
      <w:lvlJc w:val="left"/>
      <w:pPr>
        <w:ind w:left="4320" w:hanging="360"/>
      </w:pPr>
      <w:rPr>
        <w:rFonts w:ascii="Wingdings" w:hAnsi="Wingdings" w:hint="default"/>
      </w:rPr>
    </w:lvl>
    <w:lvl w:ilvl="6" w:tplc="BB56811E">
      <w:start w:val="1"/>
      <w:numFmt w:val="bullet"/>
      <w:lvlText w:val=""/>
      <w:lvlJc w:val="left"/>
      <w:pPr>
        <w:ind w:left="5040" w:hanging="360"/>
      </w:pPr>
      <w:rPr>
        <w:rFonts w:ascii="Symbol" w:hAnsi="Symbol" w:hint="default"/>
      </w:rPr>
    </w:lvl>
    <w:lvl w:ilvl="7" w:tplc="E1EA5302">
      <w:start w:val="1"/>
      <w:numFmt w:val="bullet"/>
      <w:lvlText w:val="o"/>
      <w:lvlJc w:val="left"/>
      <w:pPr>
        <w:ind w:left="5760" w:hanging="360"/>
      </w:pPr>
      <w:rPr>
        <w:rFonts w:ascii="Courier New" w:hAnsi="Courier New" w:hint="default"/>
      </w:rPr>
    </w:lvl>
    <w:lvl w:ilvl="8" w:tplc="00A8AC9C">
      <w:start w:val="1"/>
      <w:numFmt w:val="bullet"/>
      <w:lvlText w:val=""/>
      <w:lvlJc w:val="left"/>
      <w:pPr>
        <w:ind w:left="6480" w:hanging="360"/>
      </w:pPr>
      <w:rPr>
        <w:rFonts w:ascii="Wingdings" w:hAnsi="Wingdings" w:hint="default"/>
      </w:rPr>
    </w:lvl>
  </w:abstractNum>
  <w:abstractNum w:abstractNumId="20" w15:restartNumberingAfterBreak="0">
    <w:nsid w:val="44965456"/>
    <w:multiLevelType w:val="hybridMultilevel"/>
    <w:tmpl w:val="240E984A"/>
    <w:lvl w:ilvl="0" w:tplc="D8001050">
      <w:start w:val="1"/>
      <w:numFmt w:val="bullet"/>
      <w:lvlText w:val=""/>
      <w:lvlJc w:val="left"/>
      <w:pPr>
        <w:ind w:left="720" w:hanging="360"/>
      </w:pPr>
      <w:rPr>
        <w:rFonts w:ascii="Symbol" w:hAnsi="Symbol" w:hint="default"/>
      </w:rPr>
    </w:lvl>
    <w:lvl w:ilvl="1" w:tplc="149ABCB8">
      <w:start w:val="1"/>
      <w:numFmt w:val="bullet"/>
      <w:lvlText w:val="o"/>
      <w:lvlJc w:val="left"/>
      <w:pPr>
        <w:ind w:left="1440" w:hanging="360"/>
      </w:pPr>
      <w:rPr>
        <w:rFonts w:ascii="Courier New" w:hAnsi="Courier New" w:hint="default"/>
      </w:rPr>
    </w:lvl>
    <w:lvl w:ilvl="2" w:tplc="6C80FA86">
      <w:start w:val="1"/>
      <w:numFmt w:val="bullet"/>
      <w:lvlText w:val=""/>
      <w:lvlJc w:val="left"/>
      <w:pPr>
        <w:ind w:left="2160" w:hanging="360"/>
      </w:pPr>
      <w:rPr>
        <w:rFonts w:ascii="Wingdings" w:hAnsi="Wingdings" w:hint="default"/>
      </w:rPr>
    </w:lvl>
    <w:lvl w:ilvl="3" w:tplc="71F8AF94">
      <w:start w:val="1"/>
      <w:numFmt w:val="bullet"/>
      <w:lvlText w:val=""/>
      <w:lvlJc w:val="left"/>
      <w:pPr>
        <w:ind w:left="2880" w:hanging="360"/>
      </w:pPr>
      <w:rPr>
        <w:rFonts w:ascii="Symbol" w:hAnsi="Symbol" w:hint="default"/>
      </w:rPr>
    </w:lvl>
    <w:lvl w:ilvl="4" w:tplc="5FBABCDC">
      <w:start w:val="1"/>
      <w:numFmt w:val="bullet"/>
      <w:lvlText w:val="o"/>
      <w:lvlJc w:val="left"/>
      <w:pPr>
        <w:ind w:left="3600" w:hanging="360"/>
      </w:pPr>
      <w:rPr>
        <w:rFonts w:ascii="Courier New" w:hAnsi="Courier New" w:hint="default"/>
      </w:rPr>
    </w:lvl>
    <w:lvl w:ilvl="5" w:tplc="CF86FAC0">
      <w:start w:val="1"/>
      <w:numFmt w:val="bullet"/>
      <w:lvlText w:val=""/>
      <w:lvlJc w:val="left"/>
      <w:pPr>
        <w:ind w:left="4320" w:hanging="360"/>
      </w:pPr>
      <w:rPr>
        <w:rFonts w:ascii="Wingdings" w:hAnsi="Wingdings" w:hint="default"/>
      </w:rPr>
    </w:lvl>
    <w:lvl w:ilvl="6" w:tplc="5E5EB2C0">
      <w:start w:val="1"/>
      <w:numFmt w:val="bullet"/>
      <w:lvlText w:val=""/>
      <w:lvlJc w:val="left"/>
      <w:pPr>
        <w:ind w:left="5040" w:hanging="360"/>
      </w:pPr>
      <w:rPr>
        <w:rFonts w:ascii="Symbol" w:hAnsi="Symbol" w:hint="default"/>
      </w:rPr>
    </w:lvl>
    <w:lvl w:ilvl="7" w:tplc="E52C7B72">
      <w:start w:val="1"/>
      <w:numFmt w:val="bullet"/>
      <w:lvlText w:val="o"/>
      <w:lvlJc w:val="left"/>
      <w:pPr>
        <w:ind w:left="5760" w:hanging="360"/>
      </w:pPr>
      <w:rPr>
        <w:rFonts w:ascii="Courier New" w:hAnsi="Courier New" w:hint="default"/>
      </w:rPr>
    </w:lvl>
    <w:lvl w:ilvl="8" w:tplc="20BE6AB8">
      <w:start w:val="1"/>
      <w:numFmt w:val="bullet"/>
      <w:lvlText w:val=""/>
      <w:lvlJc w:val="left"/>
      <w:pPr>
        <w:ind w:left="6480" w:hanging="360"/>
      </w:pPr>
      <w:rPr>
        <w:rFonts w:ascii="Wingdings" w:hAnsi="Wingdings" w:hint="default"/>
      </w:rPr>
    </w:lvl>
  </w:abstractNum>
  <w:abstractNum w:abstractNumId="21" w15:restartNumberingAfterBreak="0">
    <w:nsid w:val="4A6BCEB6"/>
    <w:multiLevelType w:val="hybridMultilevel"/>
    <w:tmpl w:val="11EAAAA8"/>
    <w:lvl w:ilvl="0" w:tplc="92380EAA">
      <w:start w:val="1"/>
      <w:numFmt w:val="bullet"/>
      <w:lvlText w:val=""/>
      <w:lvlJc w:val="left"/>
      <w:pPr>
        <w:ind w:left="720" w:hanging="360"/>
      </w:pPr>
      <w:rPr>
        <w:rFonts w:ascii="Symbol" w:hAnsi="Symbol" w:hint="default"/>
      </w:rPr>
    </w:lvl>
    <w:lvl w:ilvl="1" w:tplc="E49A7756">
      <w:start w:val="1"/>
      <w:numFmt w:val="bullet"/>
      <w:lvlText w:val="o"/>
      <w:lvlJc w:val="left"/>
      <w:pPr>
        <w:ind w:left="1440" w:hanging="360"/>
      </w:pPr>
      <w:rPr>
        <w:rFonts w:ascii="Courier New" w:hAnsi="Courier New" w:hint="default"/>
      </w:rPr>
    </w:lvl>
    <w:lvl w:ilvl="2" w:tplc="92AEC166">
      <w:start w:val="1"/>
      <w:numFmt w:val="bullet"/>
      <w:lvlText w:val=""/>
      <w:lvlJc w:val="left"/>
      <w:pPr>
        <w:ind w:left="2160" w:hanging="360"/>
      </w:pPr>
      <w:rPr>
        <w:rFonts w:ascii="Wingdings" w:hAnsi="Wingdings" w:hint="default"/>
      </w:rPr>
    </w:lvl>
    <w:lvl w:ilvl="3" w:tplc="F5E4AC46">
      <w:start w:val="1"/>
      <w:numFmt w:val="bullet"/>
      <w:lvlText w:val=""/>
      <w:lvlJc w:val="left"/>
      <w:pPr>
        <w:ind w:left="2880" w:hanging="360"/>
      </w:pPr>
      <w:rPr>
        <w:rFonts w:ascii="Symbol" w:hAnsi="Symbol" w:hint="default"/>
      </w:rPr>
    </w:lvl>
    <w:lvl w:ilvl="4" w:tplc="AEBCFC7E">
      <w:start w:val="1"/>
      <w:numFmt w:val="bullet"/>
      <w:lvlText w:val="o"/>
      <w:lvlJc w:val="left"/>
      <w:pPr>
        <w:ind w:left="3600" w:hanging="360"/>
      </w:pPr>
      <w:rPr>
        <w:rFonts w:ascii="Courier New" w:hAnsi="Courier New" w:hint="default"/>
      </w:rPr>
    </w:lvl>
    <w:lvl w:ilvl="5" w:tplc="39E2FBEE">
      <w:start w:val="1"/>
      <w:numFmt w:val="bullet"/>
      <w:lvlText w:val=""/>
      <w:lvlJc w:val="left"/>
      <w:pPr>
        <w:ind w:left="4320" w:hanging="360"/>
      </w:pPr>
      <w:rPr>
        <w:rFonts w:ascii="Wingdings" w:hAnsi="Wingdings" w:hint="default"/>
      </w:rPr>
    </w:lvl>
    <w:lvl w:ilvl="6" w:tplc="8D0EF3C0">
      <w:start w:val="1"/>
      <w:numFmt w:val="bullet"/>
      <w:lvlText w:val=""/>
      <w:lvlJc w:val="left"/>
      <w:pPr>
        <w:ind w:left="5040" w:hanging="360"/>
      </w:pPr>
      <w:rPr>
        <w:rFonts w:ascii="Symbol" w:hAnsi="Symbol" w:hint="default"/>
      </w:rPr>
    </w:lvl>
    <w:lvl w:ilvl="7" w:tplc="C1D6D81E">
      <w:start w:val="1"/>
      <w:numFmt w:val="bullet"/>
      <w:lvlText w:val="o"/>
      <w:lvlJc w:val="left"/>
      <w:pPr>
        <w:ind w:left="5760" w:hanging="360"/>
      </w:pPr>
      <w:rPr>
        <w:rFonts w:ascii="Courier New" w:hAnsi="Courier New" w:hint="default"/>
      </w:rPr>
    </w:lvl>
    <w:lvl w:ilvl="8" w:tplc="A532E652">
      <w:start w:val="1"/>
      <w:numFmt w:val="bullet"/>
      <w:lvlText w:val=""/>
      <w:lvlJc w:val="left"/>
      <w:pPr>
        <w:ind w:left="6480" w:hanging="360"/>
      </w:pPr>
      <w:rPr>
        <w:rFonts w:ascii="Wingdings" w:hAnsi="Wingdings" w:hint="default"/>
      </w:rPr>
    </w:lvl>
  </w:abstractNum>
  <w:abstractNum w:abstractNumId="22" w15:restartNumberingAfterBreak="0">
    <w:nsid w:val="4A6C4C7D"/>
    <w:multiLevelType w:val="multilevel"/>
    <w:tmpl w:val="55FE84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DE83BC8"/>
    <w:multiLevelType w:val="hybridMultilevel"/>
    <w:tmpl w:val="8D0A43F8"/>
    <w:lvl w:ilvl="0" w:tplc="099ADDB0">
      <w:start w:val="1"/>
      <w:numFmt w:val="bullet"/>
      <w:lvlText w:val=""/>
      <w:lvlJc w:val="left"/>
      <w:pPr>
        <w:ind w:left="720" w:hanging="360"/>
      </w:pPr>
      <w:rPr>
        <w:rFonts w:ascii="Symbol" w:hAnsi="Symbol" w:hint="default"/>
      </w:rPr>
    </w:lvl>
    <w:lvl w:ilvl="1" w:tplc="2F38D8CE">
      <w:start w:val="1"/>
      <w:numFmt w:val="bullet"/>
      <w:lvlText w:val="o"/>
      <w:lvlJc w:val="left"/>
      <w:pPr>
        <w:ind w:left="1440" w:hanging="360"/>
      </w:pPr>
      <w:rPr>
        <w:rFonts w:ascii="Courier New" w:hAnsi="Courier New" w:hint="default"/>
      </w:rPr>
    </w:lvl>
    <w:lvl w:ilvl="2" w:tplc="FFD637E0">
      <w:start w:val="1"/>
      <w:numFmt w:val="bullet"/>
      <w:lvlText w:val=""/>
      <w:lvlJc w:val="left"/>
      <w:pPr>
        <w:ind w:left="2160" w:hanging="360"/>
      </w:pPr>
      <w:rPr>
        <w:rFonts w:ascii="Wingdings" w:hAnsi="Wingdings" w:hint="default"/>
      </w:rPr>
    </w:lvl>
    <w:lvl w:ilvl="3" w:tplc="EC0ADA64">
      <w:start w:val="1"/>
      <w:numFmt w:val="bullet"/>
      <w:lvlText w:val=""/>
      <w:lvlJc w:val="left"/>
      <w:pPr>
        <w:ind w:left="2880" w:hanging="360"/>
      </w:pPr>
      <w:rPr>
        <w:rFonts w:ascii="Symbol" w:hAnsi="Symbol" w:hint="default"/>
      </w:rPr>
    </w:lvl>
    <w:lvl w:ilvl="4" w:tplc="D4B02288">
      <w:start w:val="1"/>
      <w:numFmt w:val="bullet"/>
      <w:lvlText w:val="o"/>
      <w:lvlJc w:val="left"/>
      <w:pPr>
        <w:ind w:left="3600" w:hanging="360"/>
      </w:pPr>
      <w:rPr>
        <w:rFonts w:ascii="Courier New" w:hAnsi="Courier New" w:hint="default"/>
      </w:rPr>
    </w:lvl>
    <w:lvl w:ilvl="5" w:tplc="3B9C4594">
      <w:start w:val="1"/>
      <w:numFmt w:val="bullet"/>
      <w:lvlText w:val=""/>
      <w:lvlJc w:val="left"/>
      <w:pPr>
        <w:ind w:left="4320" w:hanging="360"/>
      </w:pPr>
      <w:rPr>
        <w:rFonts w:ascii="Wingdings" w:hAnsi="Wingdings" w:hint="default"/>
      </w:rPr>
    </w:lvl>
    <w:lvl w:ilvl="6" w:tplc="9A38DE70">
      <w:start w:val="1"/>
      <w:numFmt w:val="bullet"/>
      <w:lvlText w:val=""/>
      <w:lvlJc w:val="left"/>
      <w:pPr>
        <w:ind w:left="5040" w:hanging="360"/>
      </w:pPr>
      <w:rPr>
        <w:rFonts w:ascii="Symbol" w:hAnsi="Symbol" w:hint="default"/>
      </w:rPr>
    </w:lvl>
    <w:lvl w:ilvl="7" w:tplc="EA94B06E">
      <w:start w:val="1"/>
      <w:numFmt w:val="bullet"/>
      <w:lvlText w:val="o"/>
      <w:lvlJc w:val="left"/>
      <w:pPr>
        <w:ind w:left="5760" w:hanging="360"/>
      </w:pPr>
      <w:rPr>
        <w:rFonts w:ascii="Courier New" w:hAnsi="Courier New" w:hint="default"/>
      </w:rPr>
    </w:lvl>
    <w:lvl w:ilvl="8" w:tplc="14B47DD8">
      <w:start w:val="1"/>
      <w:numFmt w:val="bullet"/>
      <w:lvlText w:val=""/>
      <w:lvlJc w:val="left"/>
      <w:pPr>
        <w:ind w:left="6480" w:hanging="360"/>
      </w:pPr>
      <w:rPr>
        <w:rFonts w:ascii="Wingdings" w:hAnsi="Wingdings" w:hint="default"/>
      </w:rPr>
    </w:lvl>
  </w:abstractNum>
  <w:abstractNum w:abstractNumId="24" w15:restartNumberingAfterBreak="0">
    <w:nsid w:val="504D2D90"/>
    <w:multiLevelType w:val="hybridMultilevel"/>
    <w:tmpl w:val="BDD8B618"/>
    <w:lvl w:ilvl="0" w:tplc="2C8C833A">
      <w:start w:val="1"/>
      <w:numFmt w:val="bullet"/>
      <w:lvlText w:val=""/>
      <w:lvlJc w:val="left"/>
      <w:pPr>
        <w:ind w:left="720" w:hanging="360"/>
      </w:pPr>
      <w:rPr>
        <w:rFonts w:ascii="Symbol" w:hAnsi="Symbol" w:hint="default"/>
      </w:rPr>
    </w:lvl>
    <w:lvl w:ilvl="1" w:tplc="B60C96A4">
      <w:start w:val="1"/>
      <w:numFmt w:val="bullet"/>
      <w:lvlText w:val="o"/>
      <w:lvlJc w:val="left"/>
      <w:pPr>
        <w:ind w:left="1440" w:hanging="360"/>
      </w:pPr>
      <w:rPr>
        <w:rFonts w:ascii="Courier New" w:hAnsi="Courier New" w:hint="default"/>
      </w:rPr>
    </w:lvl>
    <w:lvl w:ilvl="2" w:tplc="B1FCB70E">
      <w:start w:val="1"/>
      <w:numFmt w:val="bullet"/>
      <w:lvlText w:val=""/>
      <w:lvlJc w:val="left"/>
      <w:pPr>
        <w:ind w:left="2160" w:hanging="360"/>
      </w:pPr>
      <w:rPr>
        <w:rFonts w:ascii="Wingdings" w:hAnsi="Wingdings" w:hint="default"/>
      </w:rPr>
    </w:lvl>
    <w:lvl w:ilvl="3" w:tplc="144AB386">
      <w:start w:val="1"/>
      <w:numFmt w:val="bullet"/>
      <w:lvlText w:val=""/>
      <w:lvlJc w:val="left"/>
      <w:pPr>
        <w:ind w:left="2880" w:hanging="360"/>
      </w:pPr>
      <w:rPr>
        <w:rFonts w:ascii="Symbol" w:hAnsi="Symbol" w:hint="default"/>
      </w:rPr>
    </w:lvl>
    <w:lvl w:ilvl="4" w:tplc="A00C76FE">
      <w:start w:val="1"/>
      <w:numFmt w:val="bullet"/>
      <w:lvlText w:val="o"/>
      <w:lvlJc w:val="left"/>
      <w:pPr>
        <w:ind w:left="3600" w:hanging="360"/>
      </w:pPr>
      <w:rPr>
        <w:rFonts w:ascii="Courier New" w:hAnsi="Courier New" w:hint="default"/>
      </w:rPr>
    </w:lvl>
    <w:lvl w:ilvl="5" w:tplc="59521088">
      <w:start w:val="1"/>
      <w:numFmt w:val="bullet"/>
      <w:lvlText w:val=""/>
      <w:lvlJc w:val="left"/>
      <w:pPr>
        <w:ind w:left="4320" w:hanging="360"/>
      </w:pPr>
      <w:rPr>
        <w:rFonts w:ascii="Wingdings" w:hAnsi="Wingdings" w:hint="default"/>
      </w:rPr>
    </w:lvl>
    <w:lvl w:ilvl="6" w:tplc="B074DC84">
      <w:start w:val="1"/>
      <w:numFmt w:val="bullet"/>
      <w:lvlText w:val=""/>
      <w:lvlJc w:val="left"/>
      <w:pPr>
        <w:ind w:left="5040" w:hanging="360"/>
      </w:pPr>
      <w:rPr>
        <w:rFonts w:ascii="Symbol" w:hAnsi="Symbol" w:hint="default"/>
      </w:rPr>
    </w:lvl>
    <w:lvl w:ilvl="7" w:tplc="64B4B6AE">
      <w:start w:val="1"/>
      <w:numFmt w:val="bullet"/>
      <w:lvlText w:val="o"/>
      <w:lvlJc w:val="left"/>
      <w:pPr>
        <w:ind w:left="5760" w:hanging="360"/>
      </w:pPr>
      <w:rPr>
        <w:rFonts w:ascii="Courier New" w:hAnsi="Courier New" w:hint="default"/>
      </w:rPr>
    </w:lvl>
    <w:lvl w:ilvl="8" w:tplc="CBE489B6">
      <w:start w:val="1"/>
      <w:numFmt w:val="bullet"/>
      <w:lvlText w:val=""/>
      <w:lvlJc w:val="left"/>
      <w:pPr>
        <w:ind w:left="6480" w:hanging="360"/>
      </w:pPr>
      <w:rPr>
        <w:rFonts w:ascii="Wingdings" w:hAnsi="Wingdings" w:hint="default"/>
      </w:rPr>
    </w:lvl>
  </w:abstractNum>
  <w:abstractNum w:abstractNumId="25" w15:restartNumberingAfterBreak="0">
    <w:nsid w:val="537E5EBA"/>
    <w:multiLevelType w:val="multilevel"/>
    <w:tmpl w:val="9FCC04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38266A2"/>
    <w:multiLevelType w:val="hybridMultilevel"/>
    <w:tmpl w:val="99329FCA"/>
    <w:lvl w:ilvl="0" w:tplc="AF7A5838">
      <w:start w:val="1"/>
      <w:numFmt w:val="bullet"/>
      <w:lvlText w:val=""/>
      <w:lvlJc w:val="left"/>
      <w:pPr>
        <w:ind w:left="720" w:hanging="360"/>
      </w:pPr>
      <w:rPr>
        <w:rFonts w:ascii="Symbol" w:hAnsi="Symbol" w:hint="default"/>
      </w:rPr>
    </w:lvl>
    <w:lvl w:ilvl="1" w:tplc="D1BA603E">
      <w:start w:val="1"/>
      <w:numFmt w:val="bullet"/>
      <w:lvlText w:val="o"/>
      <w:lvlJc w:val="left"/>
      <w:pPr>
        <w:ind w:left="1440" w:hanging="360"/>
      </w:pPr>
      <w:rPr>
        <w:rFonts w:ascii="Courier New" w:hAnsi="Courier New" w:hint="default"/>
      </w:rPr>
    </w:lvl>
    <w:lvl w:ilvl="2" w:tplc="8C6A4B70">
      <w:start w:val="1"/>
      <w:numFmt w:val="bullet"/>
      <w:lvlText w:val=""/>
      <w:lvlJc w:val="left"/>
      <w:pPr>
        <w:ind w:left="2160" w:hanging="360"/>
      </w:pPr>
      <w:rPr>
        <w:rFonts w:ascii="Wingdings" w:hAnsi="Wingdings" w:hint="default"/>
      </w:rPr>
    </w:lvl>
    <w:lvl w:ilvl="3" w:tplc="7D86FDF8">
      <w:start w:val="1"/>
      <w:numFmt w:val="bullet"/>
      <w:lvlText w:val=""/>
      <w:lvlJc w:val="left"/>
      <w:pPr>
        <w:ind w:left="2880" w:hanging="360"/>
      </w:pPr>
      <w:rPr>
        <w:rFonts w:ascii="Symbol" w:hAnsi="Symbol" w:hint="default"/>
      </w:rPr>
    </w:lvl>
    <w:lvl w:ilvl="4" w:tplc="B48619F2">
      <w:start w:val="1"/>
      <w:numFmt w:val="bullet"/>
      <w:lvlText w:val="o"/>
      <w:lvlJc w:val="left"/>
      <w:pPr>
        <w:ind w:left="3600" w:hanging="360"/>
      </w:pPr>
      <w:rPr>
        <w:rFonts w:ascii="Courier New" w:hAnsi="Courier New" w:hint="default"/>
      </w:rPr>
    </w:lvl>
    <w:lvl w:ilvl="5" w:tplc="AA2038BC">
      <w:start w:val="1"/>
      <w:numFmt w:val="bullet"/>
      <w:lvlText w:val=""/>
      <w:lvlJc w:val="left"/>
      <w:pPr>
        <w:ind w:left="4320" w:hanging="360"/>
      </w:pPr>
      <w:rPr>
        <w:rFonts w:ascii="Wingdings" w:hAnsi="Wingdings" w:hint="default"/>
      </w:rPr>
    </w:lvl>
    <w:lvl w:ilvl="6" w:tplc="D93A2A72">
      <w:start w:val="1"/>
      <w:numFmt w:val="bullet"/>
      <w:lvlText w:val=""/>
      <w:lvlJc w:val="left"/>
      <w:pPr>
        <w:ind w:left="5040" w:hanging="360"/>
      </w:pPr>
      <w:rPr>
        <w:rFonts w:ascii="Symbol" w:hAnsi="Symbol" w:hint="default"/>
      </w:rPr>
    </w:lvl>
    <w:lvl w:ilvl="7" w:tplc="C57CC9DC">
      <w:start w:val="1"/>
      <w:numFmt w:val="bullet"/>
      <w:lvlText w:val="o"/>
      <w:lvlJc w:val="left"/>
      <w:pPr>
        <w:ind w:left="5760" w:hanging="360"/>
      </w:pPr>
      <w:rPr>
        <w:rFonts w:ascii="Courier New" w:hAnsi="Courier New" w:hint="default"/>
      </w:rPr>
    </w:lvl>
    <w:lvl w:ilvl="8" w:tplc="88827284">
      <w:start w:val="1"/>
      <w:numFmt w:val="bullet"/>
      <w:lvlText w:val=""/>
      <w:lvlJc w:val="left"/>
      <w:pPr>
        <w:ind w:left="6480" w:hanging="360"/>
      </w:pPr>
      <w:rPr>
        <w:rFonts w:ascii="Wingdings" w:hAnsi="Wingdings" w:hint="default"/>
      </w:rPr>
    </w:lvl>
  </w:abstractNum>
  <w:abstractNum w:abstractNumId="27" w15:restartNumberingAfterBreak="0">
    <w:nsid w:val="58F72216"/>
    <w:multiLevelType w:val="hybridMultilevel"/>
    <w:tmpl w:val="7AA81188"/>
    <w:lvl w:ilvl="0" w:tplc="F0629E30">
      <w:start w:val="1"/>
      <w:numFmt w:val="bullet"/>
      <w:lvlText w:val=""/>
      <w:lvlJc w:val="left"/>
      <w:pPr>
        <w:ind w:left="720" w:hanging="360"/>
      </w:pPr>
      <w:rPr>
        <w:rFonts w:ascii="Symbol" w:hAnsi="Symbol" w:hint="default"/>
      </w:rPr>
    </w:lvl>
    <w:lvl w:ilvl="1" w:tplc="3EE8DA7E">
      <w:start w:val="1"/>
      <w:numFmt w:val="bullet"/>
      <w:lvlText w:val="o"/>
      <w:lvlJc w:val="left"/>
      <w:pPr>
        <w:ind w:left="1440" w:hanging="360"/>
      </w:pPr>
      <w:rPr>
        <w:rFonts w:ascii="Courier New" w:hAnsi="Courier New" w:hint="default"/>
      </w:rPr>
    </w:lvl>
    <w:lvl w:ilvl="2" w:tplc="B6A2E0DC">
      <w:start w:val="1"/>
      <w:numFmt w:val="bullet"/>
      <w:lvlText w:val=""/>
      <w:lvlJc w:val="left"/>
      <w:pPr>
        <w:ind w:left="2160" w:hanging="360"/>
      </w:pPr>
      <w:rPr>
        <w:rFonts w:ascii="Wingdings" w:hAnsi="Wingdings" w:hint="default"/>
      </w:rPr>
    </w:lvl>
    <w:lvl w:ilvl="3" w:tplc="D7A46AFA">
      <w:start w:val="1"/>
      <w:numFmt w:val="bullet"/>
      <w:lvlText w:val=""/>
      <w:lvlJc w:val="left"/>
      <w:pPr>
        <w:ind w:left="2880" w:hanging="360"/>
      </w:pPr>
      <w:rPr>
        <w:rFonts w:ascii="Symbol" w:hAnsi="Symbol" w:hint="default"/>
      </w:rPr>
    </w:lvl>
    <w:lvl w:ilvl="4" w:tplc="8820DC90">
      <w:start w:val="1"/>
      <w:numFmt w:val="bullet"/>
      <w:lvlText w:val="o"/>
      <w:lvlJc w:val="left"/>
      <w:pPr>
        <w:ind w:left="3600" w:hanging="360"/>
      </w:pPr>
      <w:rPr>
        <w:rFonts w:ascii="Courier New" w:hAnsi="Courier New" w:hint="default"/>
      </w:rPr>
    </w:lvl>
    <w:lvl w:ilvl="5" w:tplc="F8C42748">
      <w:start w:val="1"/>
      <w:numFmt w:val="bullet"/>
      <w:lvlText w:val=""/>
      <w:lvlJc w:val="left"/>
      <w:pPr>
        <w:ind w:left="4320" w:hanging="360"/>
      </w:pPr>
      <w:rPr>
        <w:rFonts w:ascii="Wingdings" w:hAnsi="Wingdings" w:hint="default"/>
      </w:rPr>
    </w:lvl>
    <w:lvl w:ilvl="6" w:tplc="77465CDC">
      <w:start w:val="1"/>
      <w:numFmt w:val="bullet"/>
      <w:lvlText w:val=""/>
      <w:lvlJc w:val="left"/>
      <w:pPr>
        <w:ind w:left="5040" w:hanging="360"/>
      </w:pPr>
      <w:rPr>
        <w:rFonts w:ascii="Symbol" w:hAnsi="Symbol" w:hint="default"/>
      </w:rPr>
    </w:lvl>
    <w:lvl w:ilvl="7" w:tplc="F5CE95D6">
      <w:start w:val="1"/>
      <w:numFmt w:val="bullet"/>
      <w:lvlText w:val="o"/>
      <w:lvlJc w:val="left"/>
      <w:pPr>
        <w:ind w:left="5760" w:hanging="360"/>
      </w:pPr>
      <w:rPr>
        <w:rFonts w:ascii="Courier New" w:hAnsi="Courier New" w:hint="default"/>
      </w:rPr>
    </w:lvl>
    <w:lvl w:ilvl="8" w:tplc="DB5A9972">
      <w:start w:val="1"/>
      <w:numFmt w:val="bullet"/>
      <w:lvlText w:val=""/>
      <w:lvlJc w:val="left"/>
      <w:pPr>
        <w:ind w:left="6480" w:hanging="360"/>
      </w:pPr>
      <w:rPr>
        <w:rFonts w:ascii="Wingdings" w:hAnsi="Wingdings" w:hint="default"/>
      </w:rPr>
    </w:lvl>
  </w:abstractNum>
  <w:abstractNum w:abstractNumId="28" w15:restartNumberingAfterBreak="0">
    <w:nsid w:val="59706167"/>
    <w:multiLevelType w:val="hybridMultilevel"/>
    <w:tmpl w:val="05BC80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BA17EE8"/>
    <w:multiLevelType w:val="multilevel"/>
    <w:tmpl w:val="D7B826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C8C3519"/>
    <w:multiLevelType w:val="multilevel"/>
    <w:tmpl w:val="8C261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0"/>
        </w:tabs>
        <w:ind w:left="0" w:hanging="360"/>
      </w:pPr>
      <w:rPr>
        <w:rFonts w:ascii="Courier New" w:hAnsi="Courier New" w:hint="default"/>
        <w:sz w:val="20"/>
      </w:rPr>
    </w:lvl>
    <w:lvl w:ilvl="2" w:tentative="1">
      <w:start w:val="1"/>
      <w:numFmt w:val="bullet"/>
      <w:lvlText w:val=""/>
      <w:lvlJc w:val="left"/>
      <w:pPr>
        <w:tabs>
          <w:tab w:val="num" w:pos="720"/>
        </w:tabs>
        <w:ind w:left="720" w:hanging="360"/>
      </w:pPr>
      <w:rPr>
        <w:rFonts w:ascii="Wingdings" w:hAnsi="Wingdings" w:hint="default"/>
        <w:sz w:val="20"/>
      </w:rPr>
    </w:lvl>
    <w:lvl w:ilvl="3" w:tentative="1">
      <w:start w:val="1"/>
      <w:numFmt w:val="bullet"/>
      <w:lvlText w:val=""/>
      <w:lvlJc w:val="left"/>
      <w:pPr>
        <w:tabs>
          <w:tab w:val="num" w:pos="1440"/>
        </w:tabs>
        <w:ind w:left="1440" w:hanging="360"/>
      </w:pPr>
      <w:rPr>
        <w:rFonts w:ascii="Wingdings" w:hAnsi="Wingdings" w:hint="default"/>
        <w:sz w:val="20"/>
      </w:rPr>
    </w:lvl>
    <w:lvl w:ilvl="4" w:tentative="1">
      <w:start w:val="1"/>
      <w:numFmt w:val="bullet"/>
      <w:lvlText w:val=""/>
      <w:lvlJc w:val="left"/>
      <w:pPr>
        <w:tabs>
          <w:tab w:val="num" w:pos="2160"/>
        </w:tabs>
        <w:ind w:left="2160" w:hanging="360"/>
      </w:pPr>
      <w:rPr>
        <w:rFonts w:ascii="Wingdings" w:hAnsi="Wingdings" w:hint="default"/>
        <w:sz w:val="20"/>
      </w:rPr>
    </w:lvl>
    <w:lvl w:ilvl="5" w:tentative="1">
      <w:start w:val="1"/>
      <w:numFmt w:val="bullet"/>
      <w:lvlText w:val=""/>
      <w:lvlJc w:val="left"/>
      <w:pPr>
        <w:tabs>
          <w:tab w:val="num" w:pos="2880"/>
        </w:tabs>
        <w:ind w:left="2880" w:hanging="360"/>
      </w:pPr>
      <w:rPr>
        <w:rFonts w:ascii="Wingdings" w:hAnsi="Wingdings" w:hint="default"/>
        <w:sz w:val="20"/>
      </w:rPr>
    </w:lvl>
    <w:lvl w:ilvl="6" w:tentative="1">
      <w:start w:val="1"/>
      <w:numFmt w:val="bullet"/>
      <w:lvlText w:val=""/>
      <w:lvlJc w:val="left"/>
      <w:pPr>
        <w:tabs>
          <w:tab w:val="num" w:pos="3600"/>
        </w:tabs>
        <w:ind w:left="3600" w:hanging="360"/>
      </w:pPr>
      <w:rPr>
        <w:rFonts w:ascii="Wingdings" w:hAnsi="Wingdings" w:hint="default"/>
        <w:sz w:val="20"/>
      </w:rPr>
    </w:lvl>
    <w:lvl w:ilvl="7" w:tentative="1">
      <w:start w:val="1"/>
      <w:numFmt w:val="bullet"/>
      <w:lvlText w:val=""/>
      <w:lvlJc w:val="left"/>
      <w:pPr>
        <w:tabs>
          <w:tab w:val="num" w:pos="4320"/>
        </w:tabs>
        <w:ind w:left="4320" w:hanging="360"/>
      </w:pPr>
      <w:rPr>
        <w:rFonts w:ascii="Wingdings" w:hAnsi="Wingdings" w:hint="default"/>
        <w:sz w:val="20"/>
      </w:rPr>
    </w:lvl>
    <w:lvl w:ilvl="8" w:tentative="1">
      <w:start w:val="1"/>
      <w:numFmt w:val="bullet"/>
      <w:lvlText w:val=""/>
      <w:lvlJc w:val="left"/>
      <w:pPr>
        <w:tabs>
          <w:tab w:val="num" w:pos="5040"/>
        </w:tabs>
        <w:ind w:left="5040" w:hanging="360"/>
      </w:pPr>
      <w:rPr>
        <w:rFonts w:ascii="Wingdings" w:hAnsi="Wingdings" w:hint="default"/>
        <w:sz w:val="20"/>
      </w:rPr>
    </w:lvl>
  </w:abstractNum>
  <w:abstractNum w:abstractNumId="31" w15:restartNumberingAfterBreak="0">
    <w:nsid w:val="639039A1"/>
    <w:multiLevelType w:val="hybridMultilevel"/>
    <w:tmpl w:val="99C0BFB2"/>
    <w:lvl w:ilvl="0" w:tplc="BD5C1A08">
      <w:start w:val="1"/>
      <w:numFmt w:val="bullet"/>
      <w:lvlText w:val=""/>
      <w:lvlJc w:val="left"/>
      <w:pPr>
        <w:ind w:left="720" w:hanging="360"/>
      </w:pPr>
      <w:rPr>
        <w:rFonts w:ascii="Symbol" w:hAnsi="Symbol" w:hint="default"/>
      </w:rPr>
    </w:lvl>
    <w:lvl w:ilvl="1" w:tplc="EFF40F2C">
      <w:start w:val="1"/>
      <w:numFmt w:val="bullet"/>
      <w:lvlText w:val="o"/>
      <w:lvlJc w:val="left"/>
      <w:pPr>
        <w:ind w:left="1440" w:hanging="360"/>
      </w:pPr>
      <w:rPr>
        <w:rFonts w:ascii="Courier New" w:hAnsi="Courier New" w:hint="default"/>
      </w:rPr>
    </w:lvl>
    <w:lvl w:ilvl="2" w:tplc="470C2712">
      <w:start w:val="1"/>
      <w:numFmt w:val="bullet"/>
      <w:lvlText w:val=""/>
      <w:lvlJc w:val="left"/>
      <w:pPr>
        <w:ind w:left="2160" w:hanging="360"/>
      </w:pPr>
      <w:rPr>
        <w:rFonts w:ascii="Wingdings" w:hAnsi="Wingdings" w:hint="default"/>
      </w:rPr>
    </w:lvl>
    <w:lvl w:ilvl="3" w:tplc="59A6A4B0">
      <w:start w:val="1"/>
      <w:numFmt w:val="bullet"/>
      <w:lvlText w:val=""/>
      <w:lvlJc w:val="left"/>
      <w:pPr>
        <w:ind w:left="2880" w:hanging="360"/>
      </w:pPr>
      <w:rPr>
        <w:rFonts w:ascii="Symbol" w:hAnsi="Symbol" w:hint="default"/>
      </w:rPr>
    </w:lvl>
    <w:lvl w:ilvl="4" w:tplc="5E381240">
      <w:start w:val="1"/>
      <w:numFmt w:val="bullet"/>
      <w:lvlText w:val="o"/>
      <w:lvlJc w:val="left"/>
      <w:pPr>
        <w:ind w:left="3600" w:hanging="360"/>
      </w:pPr>
      <w:rPr>
        <w:rFonts w:ascii="Courier New" w:hAnsi="Courier New" w:hint="default"/>
      </w:rPr>
    </w:lvl>
    <w:lvl w:ilvl="5" w:tplc="855EEE3C">
      <w:start w:val="1"/>
      <w:numFmt w:val="bullet"/>
      <w:lvlText w:val=""/>
      <w:lvlJc w:val="left"/>
      <w:pPr>
        <w:ind w:left="4320" w:hanging="360"/>
      </w:pPr>
      <w:rPr>
        <w:rFonts w:ascii="Wingdings" w:hAnsi="Wingdings" w:hint="default"/>
      </w:rPr>
    </w:lvl>
    <w:lvl w:ilvl="6" w:tplc="0452F6AC">
      <w:start w:val="1"/>
      <w:numFmt w:val="bullet"/>
      <w:lvlText w:val=""/>
      <w:lvlJc w:val="left"/>
      <w:pPr>
        <w:ind w:left="5040" w:hanging="360"/>
      </w:pPr>
      <w:rPr>
        <w:rFonts w:ascii="Symbol" w:hAnsi="Symbol" w:hint="default"/>
      </w:rPr>
    </w:lvl>
    <w:lvl w:ilvl="7" w:tplc="B154630C">
      <w:start w:val="1"/>
      <w:numFmt w:val="bullet"/>
      <w:lvlText w:val="o"/>
      <w:lvlJc w:val="left"/>
      <w:pPr>
        <w:ind w:left="5760" w:hanging="360"/>
      </w:pPr>
      <w:rPr>
        <w:rFonts w:ascii="Courier New" w:hAnsi="Courier New" w:hint="default"/>
      </w:rPr>
    </w:lvl>
    <w:lvl w:ilvl="8" w:tplc="2F206368">
      <w:start w:val="1"/>
      <w:numFmt w:val="bullet"/>
      <w:lvlText w:val=""/>
      <w:lvlJc w:val="left"/>
      <w:pPr>
        <w:ind w:left="6480" w:hanging="360"/>
      </w:pPr>
      <w:rPr>
        <w:rFonts w:ascii="Wingdings" w:hAnsi="Wingdings" w:hint="default"/>
      </w:rPr>
    </w:lvl>
  </w:abstractNum>
  <w:abstractNum w:abstractNumId="32" w15:restartNumberingAfterBreak="0">
    <w:nsid w:val="66267A76"/>
    <w:multiLevelType w:val="hybridMultilevel"/>
    <w:tmpl w:val="93E8B8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8F25EF4"/>
    <w:multiLevelType w:val="multilevel"/>
    <w:tmpl w:val="10225F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D195D64"/>
    <w:multiLevelType w:val="hybridMultilevel"/>
    <w:tmpl w:val="1040DA4A"/>
    <w:lvl w:ilvl="0" w:tplc="C5FCD786">
      <w:start w:val="1"/>
      <w:numFmt w:val="bullet"/>
      <w:lvlText w:val=""/>
      <w:lvlJc w:val="left"/>
      <w:pPr>
        <w:ind w:left="720" w:hanging="360"/>
      </w:pPr>
      <w:rPr>
        <w:rFonts w:ascii="Symbol" w:hAnsi="Symbol" w:hint="default"/>
      </w:rPr>
    </w:lvl>
    <w:lvl w:ilvl="1" w:tplc="D22EA85A">
      <w:start w:val="1"/>
      <w:numFmt w:val="bullet"/>
      <w:lvlText w:val="o"/>
      <w:lvlJc w:val="left"/>
      <w:pPr>
        <w:ind w:left="1440" w:hanging="360"/>
      </w:pPr>
      <w:rPr>
        <w:rFonts w:ascii="Courier New" w:hAnsi="Courier New" w:hint="default"/>
      </w:rPr>
    </w:lvl>
    <w:lvl w:ilvl="2" w:tplc="0A141890">
      <w:start w:val="1"/>
      <w:numFmt w:val="bullet"/>
      <w:lvlText w:val=""/>
      <w:lvlJc w:val="left"/>
      <w:pPr>
        <w:ind w:left="2160" w:hanging="360"/>
      </w:pPr>
      <w:rPr>
        <w:rFonts w:ascii="Wingdings" w:hAnsi="Wingdings" w:hint="default"/>
      </w:rPr>
    </w:lvl>
    <w:lvl w:ilvl="3" w:tplc="B2086836">
      <w:start w:val="1"/>
      <w:numFmt w:val="bullet"/>
      <w:lvlText w:val=""/>
      <w:lvlJc w:val="left"/>
      <w:pPr>
        <w:ind w:left="2880" w:hanging="360"/>
      </w:pPr>
      <w:rPr>
        <w:rFonts w:ascii="Symbol" w:hAnsi="Symbol" w:hint="default"/>
      </w:rPr>
    </w:lvl>
    <w:lvl w:ilvl="4" w:tplc="7F8E02A8">
      <w:start w:val="1"/>
      <w:numFmt w:val="bullet"/>
      <w:lvlText w:val="o"/>
      <w:lvlJc w:val="left"/>
      <w:pPr>
        <w:ind w:left="3600" w:hanging="360"/>
      </w:pPr>
      <w:rPr>
        <w:rFonts w:ascii="Courier New" w:hAnsi="Courier New" w:hint="default"/>
      </w:rPr>
    </w:lvl>
    <w:lvl w:ilvl="5" w:tplc="54C8F63C">
      <w:start w:val="1"/>
      <w:numFmt w:val="bullet"/>
      <w:lvlText w:val=""/>
      <w:lvlJc w:val="left"/>
      <w:pPr>
        <w:ind w:left="4320" w:hanging="360"/>
      </w:pPr>
      <w:rPr>
        <w:rFonts w:ascii="Wingdings" w:hAnsi="Wingdings" w:hint="default"/>
      </w:rPr>
    </w:lvl>
    <w:lvl w:ilvl="6" w:tplc="27E4E13C">
      <w:start w:val="1"/>
      <w:numFmt w:val="bullet"/>
      <w:lvlText w:val=""/>
      <w:lvlJc w:val="left"/>
      <w:pPr>
        <w:ind w:left="5040" w:hanging="360"/>
      </w:pPr>
      <w:rPr>
        <w:rFonts w:ascii="Symbol" w:hAnsi="Symbol" w:hint="default"/>
      </w:rPr>
    </w:lvl>
    <w:lvl w:ilvl="7" w:tplc="63C4F6A0">
      <w:start w:val="1"/>
      <w:numFmt w:val="bullet"/>
      <w:lvlText w:val="o"/>
      <w:lvlJc w:val="left"/>
      <w:pPr>
        <w:ind w:left="5760" w:hanging="360"/>
      </w:pPr>
      <w:rPr>
        <w:rFonts w:ascii="Courier New" w:hAnsi="Courier New" w:hint="default"/>
      </w:rPr>
    </w:lvl>
    <w:lvl w:ilvl="8" w:tplc="DDC677FC">
      <w:start w:val="1"/>
      <w:numFmt w:val="bullet"/>
      <w:lvlText w:val=""/>
      <w:lvlJc w:val="left"/>
      <w:pPr>
        <w:ind w:left="6480" w:hanging="360"/>
      </w:pPr>
      <w:rPr>
        <w:rFonts w:ascii="Wingdings" w:hAnsi="Wingdings" w:hint="default"/>
      </w:rPr>
    </w:lvl>
  </w:abstractNum>
  <w:abstractNum w:abstractNumId="35" w15:restartNumberingAfterBreak="0">
    <w:nsid w:val="76150646"/>
    <w:multiLevelType w:val="hybridMultilevel"/>
    <w:tmpl w:val="422286F0"/>
    <w:lvl w:ilvl="0" w:tplc="4120F026">
      <w:start w:val="1"/>
      <w:numFmt w:val="bullet"/>
      <w:lvlText w:val=""/>
      <w:lvlJc w:val="left"/>
      <w:pPr>
        <w:ind w:left="720" w:hanging="360"/>
      </w:pPr>
      <w:rPr>
        <w:rFonts w:ascii="Symbol" w:hAnsi="Symbol" w:hint="default"/>
      </w:rPr>
    </w:lvl>
    <w:lvl w:ilvl="1" w:tplc="7C30C2D6">
      <w:start w:val="1"/>
      <w:numFmt w:val="bullet"/>
      <w:lvlText w:val="o"/>
      <w:lvlJc w:val="left"/>
      <w:pPr>
        <w:ind w:left="1440" w:hanging="360"/>
      </w:pPr>
      <w:rPr>
        <w:rFonts w:ascii="Courier New" w:hAnsi="Courier New" w:hint="default"/>
      </w:rPr>
    </w:lvl>
    <w:lvl w:ilvl="2" w:tplc="3AE848C2">
      <w:start w:val="1"/>
      <w:numFmt w:val="bullet"/>
      <w:lvlText w:val=""/>
      <w:lvlJc w:val="left"/>
      <w:pPr>
        <w:ind w:left="2160" w:hanging="360"/>
      </w:pPr>
      <w:rPr>
        <w:rFonts w:ascii="Wingdings" w:hAnsi="Wingdings" w:hint="default"/>
      </w:rPr>
    </w:lvl>
    <w:lvl w:ilvl="3" w:tplc="9F147130">
      <w:start w:val="1"/>
      <w:numFmt w:val="bullet"/>
      <w:lvlText w:val=""/>
      <w:lvlJc w:val="left"/>
      <w:pPr>
        <w:ind w:left="2880" w:hanging="360"/>
      </w:pPr>
      <w:rPr>
        <w:rFonts w:ascii="Symbol" w:hAnsi="Symbol" w:hint="default"/>
      </w:rPr>
    </w:lvl>
    <w:lvl w:ilvl="4" w:tplc="B9428C66">
      <w:start w:val="1"/>
      <w:numFmt w:val="bullet"/>
      <w:lvlText w:val="o"/>
      <w:lvlJc w:val="left"/>
      <w:pPr>
        <w:ind w:left="3600" w:hanging="360"/>
      </w:pPr>
      <w:rPr>
        <w:rFonts w:ascii="Courier New" w:hAnsi="Courier New" w:hint="default"/>
      </w:rPr>
    </w:lvl>
    <w:lvl w:ilvl="5" w:tplc="BB52C438">
      <w:start w:val="1"/>
      <w:numFmt w:val="bullet"/>
      <w:lvlText w:val=""/>
      <w:lvlJc w:val="left"/>
      <w:pPr>
        <w:ind w:left="4320" w:hanging="360"/>
      </w:pPr>
      <w:rPr>
        <w:rFonts w:ascii="Wingdings" w:hAnsi="Wingdings" w:hint="default"/>
      </w:rPr>
    </w:lvl>
    <w:lvl w:ilvl="6" w:tplc="1E62DE66">
      <w:start w:val="1"/>
      <w:numFmt w:val="bullet"/>
      <w:lvlText w:val=""/>
      <w:lvlJc w:val="left"/>
      <w:pPr>
        <w:ind w:left="5040" w:hanging="360"/>
      </w:pPr>
      <w:rPr>
        <w:rFonts w:ascii="Symbol" w:hAnsi="Symbol" w:hint="default"/>
      </w:rPr>
    </w:lvl>
    <w:lvl w:ilvl="7" w:tplc="7FECF174">
      <w:start w:val="1"/>
      <w:numFmt w:val="bullet"/>
      <w:lvlText w:val="o"/>
      <w:lvlJc w:val="left"/>
      <w:pPr>
        <w:ind w:left="5760" w:hanging="360"/>
      </w:pPr>
      <w:rPr>
        <w:rFonts w:ascii="Courier New" w:hAnsi="Courier New" w:hint="default"/>
      </w:rPr>
    </w:lvl>
    <w:lvl w:ilvl="8" w:tplc="AFC009EA">
      <w:start w:val="1"/>
      <w:numFmt w:val="bullet"/>
      <w:lvlText w:val=""/>
      <w:lvlJc w:val="left"/>
      <w:pPr>
        <w:ind w:left="6480" w:hanging="360"/>
      </w:pPr>
      <w:rPr>
        <w:rFonts w:ascii="Wingdings" w:hAnsi="Wingdings" w:hint="default"/>
      </w:rPr>
    </w:lvl>
  </w:abstractNum>
  <w:abstractNum w:abstractNumId="36" w15:restartNumberingAfterBreak="0">
    <w:nsid w:val="7BC8084B"/>
    <w:multiLevelType w:val="hybridMultilevel"/>
    <w:tmpl w:val="728E4E90"/>
    <w:lvl w:ilvl="0" w:tplc="5CFA8008">
      <w:start w:val="1"/>
      <w:numFmt w:val="bullet"/>
      <w:lvlText w:val=""/>
      <w:lvlJc w:val="left"/>
      <w:pPr>
        <w:ind w:left="720" w:hanging="360"/>
      </w:pPr>
      <w:rPr>
        <w:rFonts w:ascii="Symbol" w:hAnsi="Symbol" w:hint="default"/>
      </w:rPr>
    </w:lvl>
    <w:lvl w:ilvl="1" w:tplc="35EC1D70">
      <w:start w:val="1"/>
      <w:numFmt w:val="bullet"/>
      <w:lvlText w:val="o"/>
      <w:lvlJc w:val="left"/>
      <w:pPr>
        <w:ind w:left="1440" w:hanging="360"/>
      </w:pPr>
      <w:rPr>
        <w:rFonts w:ascii="Courier New" w:hAnsi="Courier New" w:hint="default"/>
      </w:rPr>
    </w:lvl>
    <w:lvl w:ilvl="2" w:tplc="CF30DA60">
      <w:start w:val="1"/>
      <w:numFmt w:val="bullet"/>
      <w:lvlText w:val=""/>
      <w:lvlJc w:val="left"/>
      <w:pPr>
        <w:ind w:left="2160" w:hanging="360"/>
      </w:pPr>
      <w:rPr>
        <w:rFonts w:ascii="Wingdings" w:hAnsi="Wingdings" w:hint="default"/>
      </w:rPr>
    </w:lvl>
    <w:lvl w:ilvl="3" w:tplc="38BA83A0">
      <w:start w:val="1"/>
      <w:numFmt w:val="bullet"/>
      <w:lvlText w:val=""/>
      <w:lvlJc w:val="left"/>
      <w:pPr>
        <w:ind w:left="2880" w:hanging="360"/>
      </w:pPr>
      <w:rPr>
        <w:rFonts w:ascii="Symbol" w:hAnsi="Symbol" w:hint="default"/>
      </w:rPr>
    </w:lvl>
    <w:lvl w:ilvl="4" w:tplc="24309FF6">
      <w:start w:val="1"/>
      <w:numFmt w:val="bullet"/>
      <w:lvlText w:val="o"/>
      <w:lvlJc w:val="left"/>
      <w:pPr>
        <w:ind w:left="3600" w:hanging="360"/>
      </w:pPr>
      <w:rPr>
        <w:rFonts w:ascii="Courier New" w:hAnsi="Courier New" w:hint="default"/>
      </w:rPr>
    </w:lvl>
    <w:lvl w:ilvl="5" w:tplc="13DC3312">
      <w:start w:val="1"/>
      <w:numFmt w:val="bullet"/>
      <w:lvlText w:val=""/>
      <w:lvlJc w:val="left"/>
      <w:pPr>
        <w:ind w:left="4320" w:hanging="360"/>
      </w:pPr>
      <w:rPr>
        <w:rFonts w:ascii="Wingdings" w:hAnsi="Wingdings" w:hint="default"/>
      </w:rPr>
    </w:lvl>
    <w:lvl w:ilvl="6" w:tplc="9172529C">
      <w:start w:val="1"/>
      <w:numFmt w:val="bullet"/>
      <w:lvlText w:val=""/>
      <w:lvlJc w:val="left"/>
      <w:pPr>
        <w:ind w:left="5040" w:hanging="360"/>
      </w:pPr>
      <w:rPr>
        <w:rFonts w:ascii="Symbol" w:hAnsi="Symbol" w:hint="default"/>
      </w:rPr>
    </w:lvl>
    <w:lvl w:ilvl="7" w:tplc="7A0A5D62">
      <w:start w:val="1"/>
      <w:numFmt w:val="bullet"/>
      <w:lvlText w:val="o"/>
      <w:lvlJc w:val="left"/>
      <w:pPr>
        <w:ind w:left="5760" w:hanging="360"/>
      </w:pPr>
      <w:rPr>
        <w:rFonts w:ascii="Courier New" w:hAnsi="Courier New" w:hint="default"/>
      </w:rPr>
    </w:lvl>
    <w:lvl w:ilvl="8" w:tplc="E3CEF216">
      <w:start w:val="1"/>
      <w:numFmt w:val="bullet"/>
      <w:lvlText w:val=""/>
      <w:lvlJc w:val="left"/>
      <w:pPr>
        <w:ind w:left="6480" w:hanging="360"/>
      </w:pPr>
      <w:rPr>
        <w:rFonts w:ascii="Wingdings" w:hAnsi="Wingdings" w:hint="default"/>
      </w:rPr>
    </w:lvl>
  </w:abstractNum>
  <w:num w:numId="1" w16cid:durableId="413861125">
    <w:abstractNumId w:val="35"/>
  </w:num>
  <w:num w:numId="2" w16cid:durableId="2011327378">
    <w:abstractNumId w:val="2"/>
  </w:num>
  <w:num w:numId="3" w16cid:durableId="1610426482">
    <w:abstractNumId w:val="31"/>
  </w:num>
  <w:num w:numId="4" w16cid:durableId="83573726">
    <w:abstractNumId w:val="21"/>
  </w:num>
  <w:num w:numId="5" w16cid:durableId="1350915397">
    <w:abstractNumId w:val="26"/>
  </w:num>
  <w:num w:numId="6" w16cid:durableId="1248461303">
    <w:abstractNumId w:val="23"/>
  </w:num>
  <w:num w:numId="7" w16cid:durableId="2058046912">
    <w:abstractNumId w:val="16"/>
  </w:num>
  <w:num w:numId="8" w16cid:durableId="710809093">
    <w:abstractNumId w:val="11"/>
  </w:num>
  <w:num w:numId="9" w16cid:durableId="623000751">
    <w:abstractNumId w:val="18"/>
  </w:num>
  <w:num w:numId="10" w16cid:durableId="1446776515">
    <w:abstractNumId w:val="19"/>
  </w:num>
  <w:num w:numId="11" w16cid:durableId="2086681782">
    <w:abstractNumId w:val="10"/>
  </w:num>
  <w:num w:numId="12" w16cid:durableId="489179331">
    <w:abstractNumId w:val="20"/>
  </w:num>
  <w:num w:numId="13" w16cid:durableId="583878335">
    <w:abstractNumId w:val="0"/>
  </w:num>
  <w:num w:numId="14" w16cid:durableId="1851680337">
    <w:abstractNumId w:val="34"/>
  </w:num>
  <w:num w:numId="15" w16cid:durableId="1256941068">
    <w:abstractNumId w:val="24"/>
  </w:num>
  <w:num w:numId="16" w16cid:durableId="1780098454">
    <w:abstractNumId w:val="36"/>
  </w:num>
  <w:num w:numId="17" w16cid:durableId="149567118">
    <w:abstractNumId w:val="27"/>
  </w:num>
  <w:num w:numId="18" w16cid:durableId="568807355">
    <w:abstractNumId w:val="14"/>
  </w:num>
  <w:num w:numId="19" w16cid:durableId="1037774210">
    <w:abstractNumId w:val="7"/>
  </w:num>
  <w:num w:numId="20" w16cid:durableId="268702980">
    <w:abstractNumId w:val="4"/>
  </w:num>
  <w:num w:numId="21" w16cid:durableId="551963443">
    <w:abstractNumId w:val="25"/>
  </w:num>
  <w:num w:numId="22" w16cid:durableId="1565332309">
    <w:abstractNumId w:val="8"/>
  </w:num>
  <w:num w:numId="23" w16cid:durableId="1041589751">
    <w:abstractNumId w:val="12"/>
  </w:num>
  <w:num w:numId="24" w16cid:durableId="930089324">
    <w:abstractNumId w:val="3"/>
  </w:num>
  <w:num w:numId="25" w16cid:durableId="1408065579">
    <w:abstractNumId w:val="15"/>
  </w:num>
  <w:num w:numId="26" w16cid:durableId="600600540">
    <w:abstractNumId w:val="9"/>
  </w:num>
  <w:num w:numId="27" w16cid:durableId="425813420">
    <w:abstractNumId w:val="6"/>
  </w:num>
  <w:num w:numId="28" w16cid:durableId="783616350">
    <w:abstractNumId w:val="22"/>
  </w:num>
  <w:num w:numId="29" w16cid:durableId="1472626565">
    <w:abstractNumId w:val="13"/>
  </w:num>
  <w:num w:numId="30" w16cid:durableId="603148404">
    <w:abstractNumId w:val="17"/>
  </w:num>
  <w:num w:numId="31" w16cid:durableId="420612924">
    <w:abstractNumId w:val="5"/>
  </w:num>
  <w:num w:numId="32" w16cid:durableId="492766552">
    <w:abstractNumId w:val="30"/>
  </w:num>
  <w:num w:numId="33" w16cid:durableId="1340809646">
    <w:abstractNumId w:val="28"/>
  </w:num>
  <w:num w:numId="34" w16cid:durableId="2005745324">
    <w:abstractNumId w:val="33"/>
  </w:num>
  <w:num w:numId="35" w16cid:durableId="86774711">
    <w:abstractNumId w:val="29"/>
  </w:num>
  <w:num w:numId="36" w16cid:durableId="653995173">
    <w:abstractNumId w:val="32"/>
  </w:num>
  <w:num w:numId="37" w16cid:durableId="612519944">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3"/>
  <w:proofState w:spelling="clean"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jM0MzK1NDaytDQyMTBW0lEKTi0uzszPAykwrAUAjA+ujiwAAAA="/>
  </w:docVars>
  <w:rsids>
    <w:rsidRoot w:val="00D372D4"/>
    <w:rsid w:val="00000274"/>
    <w:rsid w:val="00006559"/>
    <w:rsid w:val="00011D4C"/>
    <w:rsid w:val="00031013"/>
    <w:rsid w:val="000313C3"/>
    <w:rsid w:val="00045F1C"/>
    <w:rsid w:val="00053080"/>
    <w:rsid w:val="00055BBE"/>
    <w:rsid w:val="000563ED"/>
    <w:rsid w:val="00057250"/>
    <w:rsid w:val="00064342"/>
    <w:rsid w:val="00064546"/>
    <w:rsid w:val="00071AD9"/>
    <w:rsid w:val="00075009"/>
    <w:rsid w:val="000810D3"/>
    <w:rsid w:val="00086979"/>
    <w:rsid w:val="00086CD6"/>
    <w:rsid w:val="000940B6"/>
    <w:rsid w:val="000E217D"/>
    <w:rsid w:val="000E4486"/>
    <w:rsid w:val="000E4915"/>
    <w:rsid w:val="000F06AA"/>
    <w:rsid w:val="00103293"/>
    <w:rsid w:val="0010383B"/>
    <w:rsid w:val="0011427B"/>
    <w:rsid w:val="00114D23"/>
    <w:rsid w:val="00122044"/>
    <w:rsid w:val="00126A88"/>
    <w:rsid w:val="0013360B"/>
    <w:rsid w:val="00147880"/>
    <w:rsid w:val="00151119"/>
    <w:rsid w:val="001523CC"/>
    <w:rsid w:val="00156107"/>
    <w:rsid w:val="0019112B"/>
    <w:rsid w:val="00195DDD"/>
    <w:rsid w:val="001A7704"/>
    <w:rsid w:val="001B2259"/>
    <w:rsid w:val="001B72ED"/>
    <w:rsid w:val="001D305C"/>
    <w:rsid w:val="001D6283"/>
    <w:rsid w:val="001E238C"/>
    <w:rsid w:val="001E2892"/>
    <w:rsid w:val="001F085E"/>
    <w:rsid w:val="00203647"/>
    <w:rsid w:val="002046B2"/>
    <w:rsid w:val="00210F13"/>
    <w:rsid w:val="00212428"/>
    <w:rsid w:val="0021767E"/>
    <w:rsid w:val="00223E53"/>
    <w:rsid w:val="00223E9A"/>
    <w:rsid w:val="00224E6C"/>
    <w:rsid w:val="00225FEE"/>
    <w:rsid w:val="002463B5"/>
    <w:rsid w:val="00247E32"/>
    <w:rsid w:val="002574C5"/>
    <w:rsid w:val="00257B73"/>
    <w:rsid w:val="00264683"/>
    <w:rsid w:val="0026704E"/>
    <w:rsid w:val="00275EF6"/>
    <w:rsid w:val="00281D6C"/>
    <w:rsid w:val="0028636A"/>
    <w:rsid w:val="002924F9"/>
    <w:rsid w:val="00296616"/>
    <w:rsid w:val="002A1B69"/>
    <w:rsid w:val="002A2E27"/>
    <w:rsid w:val="002A3110"/>
    <w:rsid w:val="002B2CA2"/>
    <w:rsid w:val="002C2776"/>
    <w:rsid w:val="002C2F99"/>
    <w:rsid w:val="002D65E6"/>
    <w:rsid w:val="002E70B0"/>
    <w:rsid w:val="002F3659"/>
    <w:rsid w:val="00311695"/>
    <w:rsid w:val="00317082"/>
    <w:rsid w:val="0033379D"/>
    <w:rsid w:val="00335343"/>
    <w:rsid w:val="00354F99"/>
    <w:rsid w:val="00357C14"/>
    <w:rsid w:val="00360B28"/>
    <w:rsid w:val="00361E4B"/>
    <w:rsid w:val="00363BCD"/>
    <w:rsid w:val="003658BA"/>
    <w:rsid w:val="0038052B"/>
    <w:rsid w:val="00380C9E"/>
    <w:rsid w:val="00390CB8"/>
    <w:rsid w:val="00392108"/>
    <w:rsid w:val="003952EE"/>
    <w:rsid w:val="0039696E"/>
    <w:rsid w:val="003B025B"/>
    <w:rsid w:val="003B7F70"/>
    <w:rsid w:val="003C4121"/>
    <w:rsid w:val="003C51C7"/>
    <w:rsid w:val="003D2E42"/>
    <w:rsid w:val="003D4C5F"/>
    <w:rsid w:val="003D6BF6"/>
    <w:rsid w:val="003E641E"/>
    <w:rsid w:val="003F79BA"/>
    <w:rsid w:val="00400303"/>
    <w:rsid w:val="00400626"/>
    <w:rsid w:val="00402627"/>
    <w:rsid w:val="00411DD4"/>
    <w:rsid w:val="00417954"/>
    <w:rsid w:val="004258C4"/>
    <w:rsid w:val="00426001"/>
    <w:rsid w:val="0043096A"/>
    <w:rsid w:val="004503E8"/>
    <w:rsid w:val="00483B4C"/>
    <w:rsid w:val="00487351"/>
    <w:rsid w:val="00487C25"/>
    <w:rsid w:val="004A2470"/>
    <w:rsid w:val="004A3AF1"/>
    <w:rsid w:val="004A5806"/>
    <w:rsid w:val="004A5BCB"/>
    <w:rsid w:val="004C0B78"/>
    <w:rsid w:val="004C5CB6"/>
    <w:rsid w:val="004C5FE6"/>
    <w:rsid w:val="004D2168"/>
    <w:rsid w:val="004D5F75"/>
    <w:rsid w:val="004D7102"/>
    <w:rsid w:val="004E1FF7"/>
    <w:rsid w:val="004E423F"/>
    <w:rsid w:val="0050376F"/>
    <w:rsid w:val="00505DC3"/>
    <w:rsid w:val="0051422E"/>
    <w:rsid w:val="005210DD"/>
    <w:rsid w:val="00524879"/>
    <w:rsid w:val="00535F8F"/>
    <w:rsid w:val="005379D0"/>
    <w:rsid w:val="005456BD"/>
    <w:rsid w:val="0056440B"/>
    <w:rsid w:val="00575C55"/>
    <w:rsid w:val="0057752D"/>
    <w:rsid w:val="005817A1"/>
    <w:rsid w:val="005823DB"/>
    <w:rsid w:val="005972BC"/>
    <w:rsid w:val="005A1683"/>
    <w:rsid w:val="005A36B0"/>
    <w:rsid w:val="005B4493"/>
    <w:rsid w:val="005C6733"/>
    <w:rsid w:val="005C712D"/>
    <w:rsid w:val="005D079C"/>
    <w:rsid w:val="005D0FE7"/>
    <w:rsid w:val="005E0098"/>
    <w:rsid w:val="005E689E"/>
    <w:rsid w:val="005E6D03"/>
    <w:rsid w:val="005F5A5E"/>
    <w:rsid w:val="00604E31"/>
    <w:rsid w:val="0062759B"/>
    <w:rsid w:val="006358C6"/>
    <w:rsid w:val="00644734"/>
    <w:rsid w:val="00644C39"/>
    <w:rsid w:val="006548E1"/>
    <w:rsid w:val="006710AE"/>
    <w:rsid w:val="0067657B"/>
    <w:rsid w:val="00677A5E"/>
    <w:rsid w:val="00682C08"/>
    <w:rsid w:val="00686D4C"/>
    <w:rsid w:val="006A6866"/>
    <w:rsid w:val="006B58E1"/>
    <w:rsid w:val="006C155E"/>
    <w:rsid w:val="006D29B4"/>
    <w:rsid w:val="006D532B"/>
    <w:rsid w:val="006D6BBD"/>
    <w:rsid w:val="006E3367"/>
    <w:rsid w:val="00700A31"/>
    <w:rsid w:val="00714B72"/>
    <w:rsid w:val="00714CC9"/>
    <w:rsid w:val="00730019"/>
    <w:rsid w:val="007307D0"/>
    <w:rsid w:val="00740E1D"/>
    <w:rsid w:val="0075053C"/>
    <w:rsid w:val="00756F32"/>
    <w:rsid w:val="007570AC"/>
    <w:rsid w:val="00760F0A"/>
    <w:rsid w:val="00764504"/>
    <w:rsid w:val="007742A4"/>
    <w:rsid w:val="00781ED5"/>
    <w:rsid w:val="00782361"/>
    <w:rsid w:val="00793096"/>
    <w:rsid w:val="00794876"/>
    <w:rsid w:val="00794BE2"/>
    <w:rsid w:val="0079585B"/>
    <w:rsid w:val="007A099B"/>
    <w:rsid w:val="007A6BA0"/>
    <w:rsid w:val="007C4EB0"/>
    <w:rsid w:val="007C738E"/>
    <w:rsid w:val="007E1CAE"/>
    <w:rsid w:val="007E2FCC"/>
    <w:rsid w:val="0080689E"/>
    <w:rsid w:val="008109A0"/>
    <w:rsid w:val="0082332A"/>
    <w:rsid w:val="008306F6"/>
    <w:rsid w:val="0084398E"/>
    <w:rsid w:val="00851082"/>
    <w:rsid w:val="00855F74"/>
    <w:rsid w:val="00877B1D"/>
    <w:rsid w:val="0088582F"/>
    <w:rsid w:val="0089475E"/>
    <w:rsid w:val="00894F79"/>
    <w:rsid w:val="008C0212"/>
    <w:rsid w:val="008C315F"/>
    <w:rsid w:val="008C55E0"/>
    <w:rsid w:val="008D572E"/>
    <w:rsid w:val="008D57FF"/>
    <w:rsid w:val="008D6ED7"/>
    <w:rsid w:val="008E1D05"/>
    <w:rsid w:val="008E646A"/>
    <w:rsid w:val="008F56F8"/>
    <w:rsid w:val="00900810"/>
    <w:rsid w:val="009174F8"/>
    <w:rsid w:val="00922613"/>
    <w:rsid w:val="00926448"/>
    <w:rsid w:val="0092799B"/>
    <w:rsid w:val="00927E6A"/>
    <w:rsid w:val="00944D92"/>
    <w:rsid w:val="00947561"/>
    <w:rsid w:val="0095213A"/>
    <w:rsid w:val="0095615B"/>
    <w:rsid w:val="0096519F"/>
    <w:rsid w:val="009658A2"/>
    <w:rsid w:val="00975676"/>
    <w:rsid w:val="00977630"/>
    <w:rsid w:val="00980538"/>
    <w:rsid w:val="00997B20"/>
    <w:rsid w:val="00997E32"/>
    <w:rsid w:val="009A1FAD"/>
    <w:rsid w:val="009A302F"/>
    <w:rsid w:val="009B2F06"/>
    <w:rsid w:val="009B72D0"/>
    <w:rsid w:val="009C0B1A"/>
    <w:rsid w:val="009C209A"/>
    <w:rsid w:val="009D06E3"/>
    <w:rsid w:val="009D6A0D"/>
    <w:rsid w:val="009F6CF9"/>
    <w:rsid w:val="00A14BF9"/>
    <w:rsid w:val="00A2172F"/>
    <w:rsid w:val="00A35F93"/>
    <w:rsid w:val="00A36E3B"/>
    <w:rsid w:val="00A40050"/>
    <w:rsid w:val="00A456D6"/>
    <w:rsid w:val="00A53608"/>
    <w:rsid w:val="00A60DAA"/>
    <w:rsid w:val="00A63179"/>
    <w:rsid w:val="00A63C39"/>
    <w:rsid w:val="00A723BC"/>
    <w:rsid w:val="00A7388F"/>
    <w:rsid w:val="00A75B1F"/>
    <w:rsid w:val="00A7754E"/>
    <w:rsid w:val="00A817A5"/>
    <w:rsid w:val="00A81B38"/>
    <w:rsid w:val="00A82C40"/>
    <w:rsid w:val="00A82EB5"/>
    <w:rsid w:val="00A8359C"/>
    <w:rsid w:val="00A85CA1"/>
    <w:rsid w:val="00AA6C03"/>
    <w:rsid w:val="00AB1B5D"/>
    <w:rsid w:val="00AD1483"/>
    <w:rsid w:val="00AD22AA"/>
    <w:rsid w:val="00AD2BF8"/>
    <w:rsid w:val="00AD468A"/>
    <w:rsid w:val="00AE17AF"/>
    <w:rsid w:val="00AE3E25"/>
    <w:rsid w:val="00AE6293"/>
    <w:rsid w:val="00AF05D6"/>
    <w:rsid w:val="00B16CDD"/>
    <w:rsid w:val="00B20617"/>
    <w:rsid w:val="00B24F14"/>
    <w:rsid w:val="00B25C67"/>
    <w:rsid w:val="00B36266"/>
    <w:rsid w:val="00B512C0"/>
    <w:rsid w:val="00B543A0"/>
    <w:rsid w:val="00B54594"/>
    <w:rsid w:val="00B5541B"/>
    <w:rsid w:val="00B6125B"/>
    <w:rsid w:val="00B61347"/>
    <w:rsid w:val="00B7324A"/>
    <w:rsid w:val="00B74530"/>
    <w:rsid w:val="00B752E7"/>
    <w:rsid w:val="00B77AA9"/>
    <w:rsid w:val="00B823DB"/>
    <w:rsid w:val="00B8337A"/>
    <w:rsid w:val="00B8367C"/>
    <w:rsid w:val="00B836E3"/>
    <w:rsid w:val="00B855E4"/>
    <w:rsid w:val="00B8640D"/>
    <w:rsid w:val="00B86A32"/>
    <w:rsid w:val="00B91BDD"/>
    <w:rsid w:val="00B91D19"/>
    <w:rsid w:val="00BA0BEF"/>
    <w:rsid w:val="00BA68CC"/>
    <w:rsid w:val="00BB2774"/>
    <w:rsid w:val="00BB502B"/>
    <w:rsid w:val="00BB75A0"/>
    <w:rsid w:val="00BC2439"/>
    <w:rsid w:val="00BD3CDC"/>
    <w:rsid w:val="00BD7E8C"/>
    <w:rsid w:val="00BE0B54"/>
    <w:rsid w:val="00BF408A"/>
    <w:rsid w:val="00C036AC"/>
    <w:rsid w:val="00C0572B"/>
    <w:rsid w:val="00C2070C"/>
    <w:rsid w:val="00C25947"/>
    <w:rsid w:val="00C27F3C"/>
    <w:rsid w:val="00C52A77"/>
    <w:rsid w:val="00C63C87"/>
    <w:rsid w:val="00C80741"/>
    <w:rsid w:val="00C82E51"/>
    <w:rsid w:val="00C97B1D"/>
    <w:rsid w:val="00CA11C5"/>
    <w:rsid w:val="00CA1E68"/>
    <w:rsid w:val="00CA75A5"/>
    <w:rsid w:val="00CB5531"/>
    <w:rsid w:val="00CB7D66"/>
    <w:rsid w:val="00CC1619"/>
    <w:rsid w:val="00CC3795"/>
    <w:rsid w:val="00CC5624"/>
    <w:rsid w:val="00CE0C13"/>
    <w:rsid w:val="00CE20D8"/>
    <w:rsid w:val="00CF3AF3"/>
    <w:rsid w:val="00D0097C"/>
    <w:rsid w:val="00D00C80"/>
    <w:rsid w:val="00D372D4"/>
    <w:rsid w:val="00D42F5B"/>
    <w:rsid w:val="00D526CB"/>
    <w:rsid w:val="00D56725"/>
    <w:rsid w:val="00D60E33"/>
    <w:rsid w:val="00D6771C"/>
    <w:rsid w:val="00D73D34"/>
    <w:rsid w:val="00D802E7"/>
    <w:rsid w:val="00D85265"/>
    <w:rsid w:val="00D917A5"/>
    <w:rsid w:val="00D94D48"/>
    <w:rsid w:val="00DA7ADB"/>
    <w:rsid w:val="00DB58B6"/>
    <w:rsid w:val="00DE0462"/>
    <w:rsid w:val="00DF1CEB"/>
    <w:rsid w:val="00DF31DB"/>
    <w:rsid w:val="00E0298E"/>
    <w:rsid w:val="00E04AC2"/>
    <w:rsid w:val="00E242AD"/>
    <w:rsid w:val="00E24E32"/>
    <w:rsid w:val="00E26E16"/>
    <w:rsid w:val="00E40B26"/>
    <w:rsid w:val="00E44CDA"/>
    <w:rsid w:val="00E64B14"/>
    <w:rsid w:val="00E65589"/>
    <w:rsid w:val="00E76CFF"/>
    <w:rsid w:val="00E82A56"/>
    <w:rsid w:val="00E92FA5"/>
    <w:rsid w:val="00EA15D8"/>
    <w:rsid w:val="00EA76D6"/>
    <w:rsid w:val="00EB0EAB"/>
    <w:rsid w:val="00EB5AAA"/>
    <w:rsid w:val="00EB5E40"/>
    <w:rsid w:val="00EB758F"/>
    <w:rsid w:val="00EC703C"/>
    <w:rsid w:val="00ED1ED0"/>
    <w:rsid w:val="00ED2089"/>
    <w:rsid w:val="00EF3153"/>
    <w:rsid w:val="00EF7B7C"/>
    <w:rsid w:val="00F03B92"/>
    <w:rsid w:val="00F22B90"/>
    <w:rsid w:val="00F37DEA"/>
    <w:rsid w:val="00F44AD5"/>
    <w:rsid w:val="00F455E0"/>
    <w:rsid w:val="00F46657"/>
    <w:rsid w:val="00F52F8B"/>
    <w:rsid w:val="00F53755"/>
    <w:rsid w:val="00F56CCB"/>
    <w:rsid w:val="00F647DC"/>
    <w:rsid w:val="00F658EC"/>
    <w:rsid w:val="00F925D4"/>
    <w:rsid w:val="00F93D1A"/>
    <w:rsid w:val="00F93E3F"/>
    <w:rsid w:val="00F97B3A"/>
    <w:rsid w:val="00FA0F82"/>
    <w:rsid w:val="00FB1C48"/>
    <w:rsid w:val="00FB2A54"/>
    <w:rsid w:val="00FB51D9"/>
    <w:rsid w:val="00FC24CB"/>
    <w:rsid w:val="00FC34F3"/>
    <w:rsid w:val="02A6FACF"/>
    <w:rsid w:val="02CBAD54"/>
    <w:rsid w:val="030FABE5"/>
    <w:rsid w:val="034B4EF6"/>
    <w:rsid w:val="03C0BED2"/>
    <w:rsid w:val="04B3B1CB"/>
    <w:rsid w:val="052FFA29"/>
    <w:rsid w:val="05B86FB9"/>
    <w:rsid w:val="06ABB687"/>
    <w:rsid w:val="07B761DC"/>
    <w:rsid w:val="07EAC7B1"/>
    <w:rsid w:val="0889512C"/>
    <w:rsid w:val="08F21027"/>
    <w:rsid w:val="093E01C3"/>
    <w:rsid w:val="0AB197AC"/>
    <w:rsid w:val="0AD4F284"/>
    <w:rsid w:val="0B152D22"/>
    <w:rsid w:val="0DE98D13"/>
    <w:rsid w:val="0E25819D"/>
    <w:rsid w:val="0E2AFE5B"/>
    <w:rsid w:val="0E2FF590"/>
    <w:rsid w:val="0F00C3C4"/>
    <w:rsid w:val="0F2AB282"/>
    <w:rsid w:val="0F3DACF3"/>
    <w:rsid w:val="1003960F"/>
    <w:rsid w:val="102CEC09"/>
    <w:rsid w:val="10B2A332"/>
    <w:rsid w:val="10BFA680"/>
    <w:rsid w:val="10D14061"/>
    <w:rsid w:val="1292ED9B"/>
    <w:rsid w:val="1317E2D6"/>
    <w:rsid w:val="132EFFB1"/>
    <w:rsid w:val="13952463"/>
    <w:rsid w:val="142CE566"/>
    <w:rsid w:val="146F9293"/>
    <w:rsid w:val="14BF1DEE"/>
    <w:rsid w:val="164E3E47"/>
    <w:rsid w:val="168CE7C7"/>
    <w:rsid w:val="18953115"/>
    <w:rsid w:val="18965D3C"/>
    <w:rsid w:val="1925DDD0"/>
    <w:rsid w:val="1A3C9635"/>
    <w:rsid w:val="1A9C8F06"/>
    <w:rsid w:val="1B753AD1"/>
    <w:rsid w:val="1BB75AB8"/>
    <w:rsid w:val="1C3623B7"/>
    <w:rsid w:val="1DDED9A7"/>
    <w:rsid w:val="1E9D3999"/>
    <w:rsid w:val="1FEA3A37"/>
    <w:rsid w:val="203CA776"/>
    <w:rsid w:val="205D106C"/>
    <w:rsid w:val="2091C864"/>
    <w:rsid w:val="20BA63F3"/>
    <w:rsid w:val="2231DE04"/>
    <w:rsid w:val="2242D1F3"/>
    <w:rsid w:val="240A4D39"/>
    <w:rsid w:val="24FA78F8"/>
    <w:rsid w:val="25A7FED1"/>
    <w:rsid w:val="25A949B5"/>
    <w:rsid w:val="25AC6810"/>
    <w:rsid w:val="26F2F6C7"/>
    <w:rsid w:val="274AAF48"/>
    <w:rsid w:val="27528322"/>
    <w:rsid w:val="27974081"/>
    <w:rsid w:val="27CF445F"/>
    <w:rsid w:val="2800AF5B"/>
    <w:rsid w:val="280FB700"/>
    <w:rsid w:val="28CFB527"/>
    <w:rsid w:val="28FB4D2D"/>
    <w:rsid w:val="28FDCF51"/>
    <w:rsid w:val="29A41013"/>
    <w:rsid w:val="2A1C104D"/>
    <w:rsid w:val="2B9EC26A"/>
    <w:rsid w:val="2BEF57DB"/>
    <w:rsid w:val="2C07737C"/>
    <w:rsid w:val="2D0129CC"/>
    <w:rsid w:val="2D51335A"/>
    <w:rsid w:val="2D6104B6"/>
    <w:rsid w:val="2E01B4D9"/>
    <w:rsid w:val="2E6DA75D"/>
    <w:rsid w:val="2EEE2138"/>
    <w:rsid w:val="2FC67FED"/>
    <w:rsid w:val="307BC634"/>
    <w:rsid w:val="30C72BBC"/>
    <w:rsid w:val="3117CBF6"/>
    <w:rsid w:val="31FD11F1"/>
    <w:rsid w:val="32103DD9"/>
    <w:rsid w:val="321EA027"/>
    <w:rsid w:val="322749F6"/>
    <w:rsid w:val="32960AA5"/>
    <w:rsid w:val="32BAEEA7"/>
    <w:rsid w:val="32BDE982"/>
    <w:rsid w:val="333589EA"/>
    <w:rsid w:val="3594D404"/>
    <w:rsid w:val="35FC6303"/>
    <w:rsid w:val="376F46E6"/>
    <w:rsid w:val="39BD61AB"/>
    <w:rsid w:val="3A2587E9"/>
    <w:rsid w:val="3A2B6914"/>
    <w:rsid w:val="3A3B598E"/>
    <w:rsid w:val="3AA68ABD"/>
    <w:rsid w:val="3B6FF008"/>
    <w:rsid w:val="3C65D90C"/>
    <w:rsid w:val="3D15AF35"/>
    <w:rsid w:val="3FACAED2"/>
    <w:rsid w:val="3FDE80B1"/>
    <w:rsid w:val="40046E2E"/>
    <w:rsid w:val="4004EDC4"/>
    <w:rsid w:val="414E920C"/>
    <w:rsid w:val="4236A9E6"/>
    <w:rsid w:val="4344C654"/>
    <w:rsid w:val="43497008"/>
    <w:rsid w:val="4376540D"/>
    <w:rsid w:val="43816556"/>
    <w:rsid w:val="43A2B770"/>
    <w:rsid w:val="444FD14C"/>
    <w:rsid w:val="4555C7FB"/>
    <w:rsid w:val="458F799E"/>
    <w:rsid w:val="4641F948"/>
    <w:rsid w:val="46F9A811"/>
    <w:rsid w:val="47AAF429"/>
    <w:rsid w:val="47B3FF1E"/>
    <w:rsid w:val="48CB15D6"/>
    <w:rsid w:val="49521515"/>
    <w:rsid w:val="49C5C306"/>
    <w:rsid w:val="4A5B4DA1"/>
    <w:rsid w:val="4A7ECF36"/>
    <w:rsid w:val="4A95A837"/>
    <w:rsid w:val="4AB4E2E9"/>
    <w:rsid w:val="4B10B3CE"/>
    <w:rsid w:val="4B323BC1"/>
    <w:rsid w:val="4B83EDC4"/>
    <w:rsid w:val="4B8975A9"/>
    <w:rsid w:val="4B8A7FAF"/>
    <w:rsid w:val="4C1EB608"/>
    <w:rsid w:val="4D54FDC0"/>
    <w:rsid w:val="4E34DEC4"/>
    <w:rsid w:val="4E3C7E8F"/>
    <w:rsid w:val="508C19B2"/>
    <w:rsid w:val="51CD61E3"/>
    <w:rsid w:val="52D26DC9"/>
    <w:rsid w:val="5378A660"/>
    <w:rsid w:val="53B8EB6C"/>
    <w:rsid w:val="54600893"/>
    <w:rsid w:val="55BC3490"/>
    <w:rsid w:val="55D85A1A"/>
    <w:rsid w:val="55F7D32F"/>
    <w:rsid w:val="56A9ED7C"/>
    <w:rsid w:val="57D04A80"/>
    <w:rsid w:val="57EE5E3E"/>
    <w:rsid w:val="584A3218"/>
    <w:rsid w:val="58A2A174"/>
    <w:rsid w:val="594D2541"/>
    <w:rsid w:val="59AEE30A"/>
    <w:rsid w:val="5A2DE255"/>
    <w:rsid w:val="5A93C57D"/>
    <w:rsid w:val="5B56BB5F"/>
    <w:rsid w:val="5C621A38"/>
    <w:rsid w:val="5D143FE2"/>
    <w:rsid w:val="5D6F0217"/>
    <w:rsid w:val="5DD9B76E"/>
    <w:rsid w:val="5DE28F07"/>
    <w:rsid w:val="5F50AA1A"/>
    <w:rsid w:val="6044B0BE"/>
    <w:rsid w:val="60B214F9"/>
    <w:rsid w:val="618FC781"/>
    <w:rsid w:val="61F5F58D"/>
    <w:rsid w:val="62223A50"/>
    <w:rsid w:val="628AB90B"/>
    <w:rsid w:val="62E84C9D"/>
    <w:rsid w:val="62FF65FA"/>
    <w:rsid w:val="6346B35B"/>
    <w:rsid w:val="64347443"/>
    <w:rsid w:val="64B73301"/>
    <w:rsid w:val="64CAE39B"/>
    <w:rsid w:val="64E42B46"/>
    <w:rsid w:val="65631BDE"/>
    <w:rsid w:val="6666E2B2"/>
    <w:rsid w:val="6794BF60"/>
    <w:rsid w:val="67BE91A7"/>
    <w:rsid w:val="680230E6"/>
    <w:rsid w:val="6862692A"/>
    <w:rsid w:val="699A47A7"/>
    <w:rsid w:val="6ADB35E9"/>
    <w:rsid w:val="6B55334A"/>
    <w:rsid w:val="6B7EB282"/>
    <w:rsid w:val="6C373462"/>
    <w:rsid w:val="6CB8AE93"/>
    <w:rsid w:val="6CD03DA3"/>
    <w:rsid w:val="6D362C83"/>
    <w:rsid w:val="6F4A3F96"/>
    <w:rsid w:val="6F51362F"/>
    <w:rsid w:val="729726A6"/>
    <w:rsid w:val="74037EDE"/>
    <w:rsid w:val="74264BD0"/>
    <w:rsid w:val="76B94F9D"/>
    <w:rsid w:val="77054E66"/>
    <w:rsid w:val="773855C1"/>
    <w:rsid w:val="77544677"/>
    <w:rsid w:val="783155D6"/>
    <w:rsid w:val="7872B30C"/>
    <w:rsid w:val="78E7DD78"/>
    <w:rsid w:val="796D89F1"/>
    <w:rsid w:val="798AB4F7"/>
    <w:rsid w:val="7AAF425C"/>
    <w:rsid w:val="7B0D10DD"/>
    <w:rsid w:val="7B63C067"/>
    <w:rsid w:val="7BA2CC41"/>
    <w:rsid w:val="7BB5F2DB"/>
    <w:rsid w:val="7BC0DFA0"/>
    <w:rsid w:val="7CECA93D"/>
    <w:rsid w:val="7D33872A"/>
    <w:rsid w:val="7E6AD124"/>
    <w:rsid w:val="7EC2715A"/>
    <w:rsid w:val="7F22A0EA"/>
    <w:rsid w:val="7F4E6268"/>
    <w:rsid w:val="7FE0EE51"/>
    <w:rsid w:val="7FF08181"/>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54DF47"/>
  <w15:chartTrackingRefBased/>
  <w15:docId w15:val="{A9A0B068-1361-884C-B265-7E58E876C5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7F70"/>
    <w:rPr>
      <w:rFonts w:ascii="Avenir Book" w:hAnsi="Avenir Book"/>
      <w:sz w:val="24"/>
    </w:rPr>
  </w:style>
  <w:style w:type="paragraph" w:styleId="Heading1">
    <w:name w:val="heading 1"/>
    <w:basedOn w:val="Normal"/>
    <w:next w:val="Normal"/>
    <w:link w:val="Heading1Char"/>
    <w:uiPriority w:val="9"/>
    <w:qFormat/>
    <w:rsid w:val="00064342"/>
    <w:pPr>
      <w:keepNext/>
      <w:keepLines/>
      <w:spacing w:before="240" w:after="0"/>
      <w:outlineLvl w:val="0"/>
    </w:pPr>
    <w:rPr>
      <w:rFonts w:ascii="Avenir Black" w:eastAsiaTheme="majorEastAsia" w:hAnsi="Avenir Black" w:cs="Open Sans"/>
      <w:b/>
      <w:bCs/>
      <w:noProof/>
      <w:color w:val="FFFFFF" w:themeColor="background1"/>
      <w:sz w:val="36"/>
      <w:szCs w:val="28"/>
    </w:rPr>
  </w:style>
  <w:style w:type="paragraph" w:styleId="Heading2">
    <w:name w:val="heading 2"/>
    <w:basedOn w:val="Heading1"/>
    <w:next w:val="Normal"/>
    <w:link w:val="Heading2Char"/>
    <w:uiPriority w:val="9"/>
    <w:unhideWhenUsed/>
    <w:qFormat/>
    <w:rsid w:val="00064342"/>
    <w:pPr>
      <w:outlineLvl w:val="1"/>
    </w:pPr>
    <w:rPr>
      <w:color w:val="auto"/>
    </w:rPr>
  </w:style>
  <w:style w:type="paragraph" w:styleId="Heading3">
    <w:name w:val="heading 3"/>
    <w:basedOn w:val="Normal"/>
    <w:next w:val="Normal"/>
    <w:link w:val="Heading3Char"/>
    <w:uiPriority w:val="9"/>
    <w:unhideWhenUsed/>
    <w:qFormat/>
    <w:rsid w:val="0056440B"/>
    <w:pPr>
      <w:outlineLvl w:val="2"/>
    </w:pPr>
    <w:rPr>
      <w:rFonts w:cs="Open Sans"/>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64342"/>
    <w:rPr>
      <w:rFonts w:ascii="Avenir Black" w:eastAsiaTheme="majorEastAsia" w:hAnsi="Avenir Black" w:cs="Open Sans"/>
      <w:b/>
      <w:bCs/>
      <w:noProof/>
      <w:color w:val="FFFFFF" w:themeColor="background1"/>
      <w:sz w:val="36"/>
      <w:szCs w:val="28"/>
    </w:rPr>
  </w:style>
  <w:style w:type="table" w:styleId="TableGrid">
    <w:name w:val="Table Grid"/>
    <w:basedOn w:val="TableNormal"/>
    <w:uiPriority w:val="59"/>
    <w:rsid w:val="002646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11DD4"/>
    <w:pPr>
      <w:ind w:left="720"/>
      <w:contextualSpacing/>
    </w:pPr>
  </w:style>
  <w:style w:type="character" w:styleId="CommentReference">
    <w:name w:val="annotation reference"/>
    <w:basedOn w:val="DefaultParagraphFont"/>
    <w:uiPriority w:val="99"/>
    <w:semiHidden/>
    <w:unhideWhenUsed/>
    <w:rsid w:val="003C51C7"/>
    <w:rPr>
      <w:sz w:val="16"/>
      <w:szCs w:val="16"/>
    </w:rPr>
  </w:style>
  <w:style w:type="paragraph" w:styleId="CommentText">
    <w:name w:val="annotation text"/>
    <w:basedOn w:val="Normal"/>
    <w:link w:val="CommentTextChar"/>
    <w:uiPriority w:val="99"/>
    <w:unhideWhenUsed/>
    <w:rsid w:val="003C51C7"/>
    <w:pPr>
      <w:spacing w:line="240" w:lineRule="auto"/>
    </w:pPr>
    <w:rPr>
      <w:sz w:val="20"/>
      <w:szCs w:val="20"/>
    </w:rPr>
  </w:style>
  <w:style w:type="character" w:customStyle="1" w:styleId="CommentTextChar">
    <w:name w:val="Comment Text Char"/>
    <w:basedOn w:val="DefaultParagraphFont"/>
    <w:link w:val="CommentText"/>
    <w:uiPriority w:val="99"/>
    <w:rsid w:val="003C51C7"/>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3C51C7"/>
    <w:rPr>
      <w:b/>
      <w:bCs/>
    </w:rPr>
  </w:style>
  <w:style w:type="character" w:customStyle="1" w:styleId="CommentSubjectChar">
    <w:name w:val="Comment Subject Char"/>
    <w:basedOn w:val="CommentTextChar"/>
    <w:link w:val="CommentSubject"/>
    <w:uiPriority w:val="99"/>
    <w:semiHidden/>
    <w:rsid w:val="003C51C7"/>
    <w:rPr>
      <w:rFonts w:ascii="Arial" w:hAnsi="Arial"/>
      <w:b/>
      <w:bCs/>
      <w:sz w:val="20"/>
      <w:szCs w:val="20"/>
    </w:rPr>
  </w:style>
  <w:style w:type="character" w:styleId="Hyperlink">
    <w:name w:val="Hyperlink"/>
    <w:basedOn w:val="DefaultParagraphFont"/>
    <w:uiPriority w:val="99"/>
    <w:unhideWhenUsed/>
    <w:rsid w:val="009D6A0D"/>
    <w:rPr>
      <w:color w:val="0563C1" w:themeColor="hyperlink"/>
      <w:u w:val="single"/>
    </w:rPr>
  </w:style>
  <w:style w:type="character" w:styleId="UnresolvedMention">
    <w:name w:val="Unresolved Mention"/>
    <w:basedOn w:val="DefaultParagraphFont"/>
    <w:uiPriority w:val="99"/>
    <w:semiHidden/>
    <w:unhideWhenUsed/>
    <w:rsid w:val="009D6A0D"/>
    <w:rPr>
      <w:color w:val="605E5C"/>
      <w:shd w:val="clear" w:color="auto" w:fill="E1DFDD"/>
    </w:rPr>
  </w:style>
  <w:style w:type="character" w:styleId="FollowedHyperlink">
    <w:name w:val="FollowedHyperlink"/>
    <w:basedOn w:val="DefaultParagraphFont"/>
    <w:uiPriority w:val="99"/>
    <w:semiHidden/>
    <w:unhideWhenUsed/>
    <w:rsid w:val="007742A4"/>
    <w:rPr>
      <w:color w:val="954F72" w:themeColor="followedHyperlink"/>
      <w:u w:val="single"/>
    </w:rPr>
  </w:style>
  <w:style w:type="paragraph" w:styleId="NormalWeb">
    <w:name w:val="Normal (Web)"/>
    <w:basedOn w:val="Normal"/>
    <w:uiPriority w:val="99"/>
    <w:unhideWhenUsed/>
    <w:rsid w:val="00894F79"/>
    <w:rPr>
      <w:rFonts w:ascii="Times New Roman" w:hAnsi="Times New Roman" w:cs="Times New Roman"/>
      <w:szCs w:val="24"/>
    </w:rPr>
  </w:style>
  <w:style w:type="character" w:customStyle="1" w:styleId="Heading3Char">
    <w:name w:val="Heading 3 Char"/>
    <w:basedOn w:val="DefaultParagraphFont"/>
    <w:link w:val="Heading3"/>
    <w:uiPriority w:val="9"/>
    <w:rsid w:val="0056440B"/>
    <w:rPr>
      <w:rFonts w:ascii="Avenir Book" w:hAnsi="Avenir Book" w:cs="Open Sans"/>
      <w:b/>
      <w:bCs/>
      <w:sz w:val="24"/>
    </w:rPr>
  </w:style>
  <w:style w:type="character" w:customStyle="1" w:styleId="Heading2Char">
    <w:name w:val="Heading 2 Char"/>
    <w:basedOn w:val="DefaultParagraphFont"/>
    <w:link w:val="Heading2"/>
    <w:uiPriority w:val="9"/>
    <w:rsid w:val="00064342"/>
    <w:rPr>
      <w:rFonts w:ascii="Avenir Black" w:eastAsiaTheme="majorEastAsia" w:hAnsi="Avenir Black" w:cs="Open Sans"/>
      <w:b/>
      <w:bCs/>
      <w:noProof/>
      <w:sz w:val="36"/>
      <w:szCs w:val="28"/>
    </w:rPr>
  </w:style>
  <w:style w:type="character" w:customStyle="1" w:styleId="ui-provider">
    <w:name w:val="ui-provider"/>
    <w:basedOn w:val="DefaultParagraphFont"/>
    <w:rsid w:val="00A40050"/>
  </w:style>
  <w:style w:type="paragraph" w:styleId="Revision">
    <w:name w:val="Revision"/>
    <w:hidden/>
    <w:uiPriority w:val="99"/>
    <w:semiHidden/>
    <w:rsid w:val="00E82A56"/>
    <w:pPr>
      <w:spacing w:after="0" w:line="240" w:lineRule="auto"/>
    </w:pPr>
    <w:rPr>
      <w:rFonts w:ascii="Avenir Book" w:hAnsi="Avenir Book"/>
      <w:sz w:val="24"/>
    </w:rPr>
  </w:style>
  <w:style w:type="paragraph" w:styleId="Header">
    <w:name w:val="header"/>
    <w:basedOn w:val="Normal"/>
    <w:link w:val="HeaderChar"/>
    <w:uiPriority w:val="99"/>
    <w:unhideWhenUsed/>
    <w:rsid w:val="00BF408A"/>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408A"/>
    <w:rPr>
      <w:rFonts w:ascii="Avenir Book" w:hAnsi="Avenir Book"/>
      <w:sz w:val="24"/>
    </w:rPr>
  </w:style>
  <w:style w:type="paragraph" w:styleId="Footer">
    <w:name w:val="footer"/>
    <w:basedOn w:val="Normal"/>
    <w:link w:val="FooterChar"/>
    <w:uiPriority w:val="99"/>
    <w:unhideWhenUsed/>
    <w:rsid w:val="00BF408A"/>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408A"/>
    <w:rPr>
      <w:rFonts w:ascii="Avenir Book" w:hAnsi="Avenir Book"/>
      <w:sz w:val="24"/>
    </w:rPr>
  </w:style>
  <w:style w:type="paragraph" w:customStyle="1" w:styleId="paragraph">
    <w:name w:val="paragraph"/>
    <w:basedOn w:val="Normal"/>
    <w:rsid w:val="00212428"/>
    <w:pPr>
      <w:spacing w:before="100" w:beforeAutospacing="1" w:after="100" w:afterAutospacing="1" w:line="240" w:lineRule="auto"/>
    </w:pPr>
    <w:rPr>
      <w:rFonts w:ascii="Times New Roman" w:eastAsia="Times New Roman" w:hAnsi="Times New Roman" w:cs="Times New Roman"/>
      <w:szCs w:val="24"/>
    </w:rPr>
  </w:style>
  <w:style w:type="character" w:customStyle="1" w:styleId="normaltextrun">
    <w:name w:val="normaltextrun"/>
    <w:basedOn w:val="DefaultParagraphFont"/>
    <w:rsid w:val="00212428"/>
  </w:style>
  <w:style w:type="character" w:customStyle="1" w:styleId="eop">
    <w:name w:val="eop"/>
    <w:basedOn w:val="DefaultParagraphFont"/>
    <w:rsid w:val="00212428"/>
  </w:style>
  <w:style w:type="character" w:customStyle="1" w:styleId="wacimagecontainer">
    <w:name w:val="wacimagecontainer"/>
    <w:basedOn w:val="DefaultParagraphFont"/>
    <w:rsid w:val="0021242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519930">
      <w:bodyDiv w:val="1"/>
      <w:marLeft w:val="0"/>
      <w:marRight w:val="0"/>
      <w:marTop w:val="0"/>
      <w:marBottom w:val="0"/>
      <w:divBdr>
        <w:top w:val="none" w:sz="0" w:space="0" w:color="auto"/>
        <w:left w:val="none" w:sz="0" w:space="0" w:color="auto"/>
        <w:bottom w:val="none" w:sz="0" w:space="0" w:color="auto"/>
        <w:right w:val="none" w:sz="0" w:space="0" w:color="auto"/>
      </w:divBdr>
    </w:div>
    <w:div w:id="14038428">
      <w:bodyDiv w:val="1"/>
      <w:marLeft w:val="0"/>
      <w:marRight w:val="0"/>
      <w:marTop w:val="0"/>
      <w:marBottom w:val="0"/>
      <w:divBdr>
        <w:top w:val="none" w:sz="0" w:space="0" w:color="auto"/>
        <w:left w:val="none" w:sz="0" w:space="0" w:color="auto"/>
        <w:bottom w:val="none" w:sz="0" w:space="0" w:color="auto"/>
        <w:right w:val="none" w:sz="0" w:space="0" w:color="auto"/>
      </w:divBdr>
    </w:div>
    <w:div w:id="22364186">
      <w:bodyDiv w:val="1"/>
      <w:marLeft w:val="0"/>
      <w:marRight w:val="0"/>
      <w:marTop w:val="0"/>
      <w:marBottom w:val="0"/>
      <w:divBdr>
        <w:top w:val="none" w:sz="0" w:space="0" w:color="auto"/>
        <w:left w:val="none" w:sz="0" w:space="0" w:color="auto"/>
        <w:bottom w:val="none" w:sz="0" w:space="0" w:color="auto"/>
        <w:right w:val="none" w:sz="0" w:space="0" w:color="auto"/>
      </w:divBdr>
    </w:div>
    <w:div w:id="58944464">
      <w:bodyDiv w:val="1"/>
      <w:marLeft w:val="0"/>
      <w:marRight w:val="0"/>
      <w:marTop w:val="0"/>
      <w:marBottom w:val="0"/>
      <w:divBdr>
        <w:top w:val="none" w:sz="0" w:space="0" w:color="auto"/>
        <w:left w:val="none" w:sz="0" w:space="0" w:color="auto"/>
        <w:bottom w:val="none" w:sz="0" w:space="0" w:color="auto"/>
        <w:right w:val="none" w:sz="0" w:space="0" w:color="auto"/>
      </w:divBdr>
    </w:div>
    <w:div w:id="83915886">
      <w:bodyDiv w:val="1"/>
      <w:marLeft w:val="0"/>
      <w:marRight w:val="0"/>
      <w:marTop w:val="0"/>
      <w:marBottom w:val="0"/>
      <w:divBdr>
        <w:top w:val="none" w:sz="0" w:space="0" w:color="auto"/>
        <w:left w:val="none" w:sz="0" w:space="0" w:color="auto"/>
        <w:bottom w:val="none" w:sz="0" w:space="0" w:color="auto"/>
        <w:right w:val="none" w:sz="0" w:space="0" w:color="auto"/>
      </w:divBdr>
    </w:div>
    <w:div w:id="91711404">
      <w:bodyDiv w:val="1"/>
      <w:marLeft w:val="0"/>
      <w:marRight w:val="0"/>
      <w:marTop w:val="0"/>
      <w:marBottom w:val="0"/>
      <w:divBdr>
        <w:top w:val="none" w:sz="0" w:space="0" w:color="auto"/>
        <w:left w:val="none" w:sz="0" w:space="0" w:color="auto"/>
        <w:bottom w:val="none" w:sz="0" w:space="0" w:color="auto"/>
        <w:right w:val="none" w:sz="0" w:space="0" w:color="auto"/>
      </w:divBdr>
    </w:div>
    <w:div w:id="165437712">
      <w:bodyDiv w:val="1"/>
      <w:marLeft w:val="0"/>
      <w:marRight w:val="0"/>
      <w:marTop w:val="0"/>
      <w:marBottom w:val="0"/>
      <w:divBdr>
        <w:top w:val="none" w:sz="0" w:space="0" w:color="auto"/>
        <w:left w:val="none" w:sz="0" w:space="0" w:color="auto"/>
        <w:bottom w:val="none" w:sz="0" w:space="0" w:color="auto"/>
        <w:right w:val="none" w:sz="0" w:space="0" w:color="auto"/>
      </w:divBdr>
      <w:divsChild>
        <w:div w:id="2118401846">
          <w:marLeft w:val="0"/>
          <w:marRight w:val="0"/>
          <w:marTop w:val="0"/>
          <w:marBottom w:val="0"/>
          <w:divBdr>
            <w:top w:val="none" w:sz="0" w:space="0" w:color="auto"/>
            <w:left w:val="none" w:sz="0" w:space="0" w:color="auto"/>
            <w:bottom w:val="none" w:sz="0" w:space="0" w:color="auto"/>
            <w:right w:val="none" w:sz="0" w:space="0" w:color="auto"/>
          </w:divBdr>
          <w:divsChild>
            <w:div w:id="822888883">
              <w:marLeft w:val="0"/>
              <w:marRight w:val="0"/>
              <w:marTop w:val="0"/>
              <w:marBottom w:val="0"/>
              <w:divBdr>
                <w:top w:val="none" w:sz="0" w:space="0" w:color="auto"/>
                <w:left w:val="none" w:sz="0" w:space="0" w:color="auto"/>
                <w:bottom w:val="none" w:sz="0" w:space="0" w:color="auto"/>
                <w:right w:val="none" w:sz="0" w:space="0" w:color="auto"/>
              </w:divBdr>
              <w:divsChild>
                <w:div w:id="1092891689">
                  <w:marLeft w:val="0"/>
                  <w:marRight w:val="0"/>
                  <w:marTop w:val="0"/>
                  <w:marBottom w:val="0"/>
                  <w:divBdr>
                    <w:top w:val="none" w:sz="0" w:space="0" w:color="auto"/>
                    <w:left w:val="none" w:sz="0" w:space="0" w:color="auto"/>
                    <w:bottom w:val="none" w:sz="0" w:space="0" w:color="auto"/>
                    <w:right w:val="none" w:sz="0" w:space="0" w:color="auto"/>
                  </w:divBdr>
                  <w:divsChild>
                    <w:div w:id="1206601080">
                      <w:marLeft w:val="0"/>
                      <w:marRight w:val="0"/>
                      <w:marTop w:val="0"/>
                      <w:marBottom w:val="0"/>
                      <w:divBdr>
                        <w:top w:val="none" w:sz="0" w:space="0" w:color="auto"/>
                        <w:left w:val="none" w:sz="0" w:space="0" w:color="auto"/>
                        <w:bottom w:val="none" w:sz="0" w:space="0" w:color="auto"/>
                        <w:right w:val="none" w:sz="0" w:space="0" w:color="auto"/>
                      </w:divBdr>
                      <w:divsChild>
                        <w:div w:id="1536309049">
                          <w:marLeft w:val="0"/>
                          <w:marRight w:val="0"/>
                          <w:marTop w:val="0"/>
                          <w:marBottom w:val="0"/>
                          <w:divBdr>
                            <w:top w:val="none" w:sz="0" w:space="0" w:color="auto"/>
                            <w:left w:val="none" w:sz="0" w:space="0" w:color="auto"/>
                            <w:bottom w:val="none" w:sz="0" w:space="0" w:color="auto"/>
                            <w:right w:val="none" w:sz="0" w:space="0" w:color="auto"/>
                          </w:divBdr>
                        </w:div>
                        <w:div w:id="645400715">
                          <w:marLeft w:val="0"/>
                          <w:marRight w:val="0"/>
                          <w:marTop w:val="0"/>
                          <w:marBottom w:val="0"/>
                          <w:divBdr>
                            <w:top w:val="none" w:sz="0" w:space="0" w:color="auto"/>
                            <w:left w:val="none" w:sz="0" w:space="0" w:color="auto"/>
                            <w:bottom w:val="none" w:sz="0" w:space="0" w:color="auto"/>
                            <w:right w:val="none" w:sz="0" w:space="0" w:color="auto"/>
                          </w:divBdr>
                        </w:div>
                      </w:divsChild>
                    </w:div>
                    <w:div w:id="1249117530">
                      <w:marLeft w:val="0"/>
                      <w:marRight w:val="0"/>
                      <w:marTop w:val="0"/>
                      <w:marBottom w:val="0"/>
                      <w:divBdr>
                        <w:top w:val="none" w:sz="0" w:space="0" w:color="auto"/>
                        <w:left w:val="none" w:sz="0" w:space="0" w:color="auto"/>
                        <w:bottom w:val="none" w:sz="0" w:space="0" w:color="auto"/>
                        <w:right w:val="none" w:sz="0" w:space="0" w:color="auto"/>
                      </w:divBdr>
                      <w:divsChild>
                        <w:div w:id="837842701">
                          <w:marLeft w:val="0"/>
                          <w:marRight w:val="0"/>
                          <w:marTop w:val="0"/>
                          <w:marBottom w:val="0"/>
                          <w:divBdr>
                            <w:top w:val="none" w:sz="0" w:space="0" w:color="auto"/>
                            <w:left w:val="none" w:sz="0" w:space="0" w:color="auto"/>
                            <w:bottom w:val="none" w:sz="0" w:space="0" w:color="auto"/>
                            <w:right w:val="none" w:sz="0" w:space="0" w:color="auto"/>
                          </w:divBdr>
                        </w:div>
                      </w:divsChild>
                    </w:div>
                    <w:div w:id="817916640">
                      <w:marLeft w:val="0"/>
                      <w:marRight w:val="0"/>
                      <w:marTop w:val="0"/>
                      <w:marBottom w:val="0"/>
                      <w:divBdr>
                        <w:top w:val="none" w:sz="0" w:space="0" w:color="auto"/>
                        <w:left w:val="none" w:sz="0" w:space="0" w:color="auto"/>
                        <w:bottom w:val="none" w:sz="0" w:space="0" w:color="auto"/>
                        <w:right w:val="none" w:sz="0" w:space="0" w:color="auto"/>
                      </w:divBdr>
                      <w:divsChild>
                        <w:div w:id="1736928755">
                          <w:marLeft w:val="0"/>
                          <w:marRight w:val="0"/>
                          <w:marTop w:val="0"/>
                          <w:marBottom w:val="0"/>
                          <w:divBdr>
                            <w:top w:val="none" w:sz="0" w:space="0" w:color="auto"/>
                            <w:left w:val="none" w:sz="0" w:space="0" w:color="auto"/>
                            <w:bottom w:val="none" w:sz="0" w:space="0" w:color="auto"/>
                            <w:right w:val="none" w:sz="0" w:space="0" w:color="auto"/>
                          </w:divBdr>
                        </w:div>
                      </w:divsChild>
                    </w:div>
                    <w:div w:id="1327516598">
                      <w:marLeft w:val="0"/>
                      <w:marRight w:val="0"/>
                      <w:marTop w:val="0"/>
                      <w:marBottom w:val="0"/>
                      <w:divBdr>
                        <w:top w:val="none" w:sz="0" w:space="0" w:color="auto"/>
                        <w:left w:val="none" w:sz="0" w:space="0" w:color="auto"/>
                        <w:bottom w:val="none" w:sz="0" w:space="0" w:color="auto"/>
                        <w:right w:val="none" w:sz="0" w:space="0" w:color="auto"/>
                      </w:divBdr>
                      <w:divsChild>
                        <w:div w:id="1274904073">
                          <w:marLeft w:val="0"/>
                          <w:marRight w:val="0"/>
                          <w:marTop w:val="0"/>
                          <w:marBottom w:val="0"/>
                          <w:divBdr>
                            <w:top w:val="none" w:sz="0" w:space="0" w:color="auto"/>
                            <w:left w:val="none" w:sz="0" w:space="0" w:color="auto"/>
                            <w:bottom w:val="none" w:sz="0" w:space="0" w:color="auto"/>
                            <w:right w:val="none" w:sz="0" w:space="0" w:color="auto"/>
                          </w:divBdr>
                        </w:div>
                      </w:divsChild>
                    </w:div>
                    <w:div w:id="1140997111">
                      <w:marLeft w:val="0"/>
                      <w:marRight w:val="0"/>
                      <w:marTop w:val="0"/>
                      <w:marBottom w:val="0"/>
                      <w:divBdr>
                        <w:top w:val="none" w:sz="0" w:space="0" w:color="auto"/>
                        <w:left w:val="none" w:sz="0" w:space="0" w:color="auto"/>
                        <w:bottom w:val="none" w:sz="0" w:space="0" w:color="auto"/>
                        <w:right w:val="none" w:sz="0" w:space="0" w:color="auto"/>
                      </w:divBdr>
                      <w:divsChild>
                        <w:div w:id="755707288">
                          <w:marLeft w:val="0"/>
                          <w:marRight w:val="0"/>
                          <w:marTop w:val="0"/>
                          <w:marBottom w:val="0"/>
                          <w:divBdr>
                            <w:top w:val="none" w:sz="0" w:space="0" w:color="auto"/>
                            <w:left w:val="none" w:sz="0" w:space="0" w:color="auto"/>
                            <w:bottom w:val="none" w:sz="0" w:space="0" w:color="auto"/>
                            <w:right w:val="none" w:sz="0" w:space="0" w:color="auto"/>
                          </w:divBdr>
                        </w:div>
                      </w:divsChild>
                    </w:div>
                    <w:div w:id="1472600692">
                      <w:marLeft w:val="0"/>
                      <w:marRight w:val="0"/>
                      <w:marTop w:val="0"/>
                      <w:marBottom w:val="0"/>
                      <w:divBdr>
                        <w:top w:val="none" w:sz="0" w:space="0" w:color="auto"/>
                        <w:left w:val="none" w:sz="0" w:space="0" w:color="auto"/>
                        <w:bottom w:val="none" w:sz="0" w:space="0" w:color="auto"/>
                        <w:right w:val="none" w:sz="0" w:space="0" w:color="auto"/>
                      </w:divBdr>
                      <w:divsChild>
                        <w:div w:id="384522759">
                          <w:marLeft w:val="0"/>
                          <w:marRight w:val="0"/>
                          <w:marTop w:val="0"/>
                          <w:marBottom w:val="0"/>
                          <w:divBdr>
                            <w:top w:val="none" w:sz="0" w:space="0" w:color="auto"/>
                            <w:left w:val="none" w:sz="0" w:space="0" w:color="auto"/>
                            <w:bottom w:val="none" w:sz="0" w:space="0" w:color="auto"/>
                            <w:right w:val="none" w:sz="0" w:space="0" w:color="auto"/>
                          </w:divBdr>
                        </w:div>
                      </w:divsChild>
                    </w:div>
                    <w:div w:id="1765105291">
                      <w:marLeft w:val="0"/>
                      <w:marRight w:val="0"/>
                      <w:marTop w:val="0"/>
                      <w:marBottom w:val="0"/>
                      <w:divBdr>
                        <w:top w:val="none" w:sz="0" w:space="0" w:color="auto"/>
                        <w:left w:val="none" w:sz="0" w:space="0" w:color="auto"/>
                        <w:bottom w:val="none" w:sz="0" w:space="0" w:color="auto"/>
                        <w:right w:val="none" w:sz="0" w:space="0" w:color="auto"/>
                      </w:divBdr>
                      <w:divsChild>
                        <w:div w:id="1872455393">
                          <w:marLeft w:val="0"/>
                          <w:marRight w:val="0"/>
                          <w:marTop w:val="0"/>
                          <w:marBottom w:val="0"/>
                          <w:divBdr>
                            <w:top w:val="none" w:sz="0" w:space="0" w:color="auto"/>
                            <w:left w:val="none" w:sz="0" w:space="0" w:color="auto"/>
                            <w:bottom w:val="none" w:sz="0" w:space="0" w:color="auto"/>
                            <w:right w:val="none" w:sz="0" w:space="0" w:color="auto"/>
                          </w:divBdr>
                        </w:div>
                      </w:divsChild>
                    </w:div>
                    <w:div w:id="924725782">
                      <w:marLeft w:val="0"/>
                      <w:marRight w:val="0"/>
                      <w:marTop w:val="0"/>
                      <w:marBottom w:val="0"/>
                      <w:divBdr>
                        <w:top w:val="none" w:sz="0" w:space="0" w:color="auto"/>
                        <w:left w:val="none" w:sz="0" w:space="0" w:color="auto"/>
                        <w:bottom w:val="none" w:sz="0" w:space="0" w:color="auto"/>
                        <w:right w:val="none" w:sz="0" w:space="0" w:color="auto"/>
                      </w:divBdr>
                      <w:divsChild>
                        <w:div w:id="398595932">
                          <w:marLeft w:val="0"/>
                          <w:marRight w:val="0"/>
                          <w:marTop w:val="0"/>
                          <w:marBottom w:val="0"/>
                          <w:divBdr>
                            <w:top w:val="none" w:sz="0" w:space="0" w:color="auto"/>
                            <w:left w:val="none" w:sz="0" w:space="0" w:color="auto"/>
                            <w:bottom w:val="none" w:sz="0" w:space="0" w:color="auto"/>
                            <w:right w:val="none" w:sz="0" w:space="0" w:color="auto"/>
                          </w:divBdr>
                        </w:div>
                      </w:divsChild>
                    </w:div>
                    <w:div w:id="1917323785">
                      <w:marLeft w:val="0"/>
                      <w:marRight w:val="0"/>
                      <w:marTop w:val="0"/>
                      <w:marBottom w:val="0"/>
                      <w:divBdr>
                        <w:top w:val="none" w:sz="0" w:space="0" w:color="auto"/>
                        <w:left w:val="none" w:sz="0" w:space="0" w:color="auto"/>
                        <w:bottom w:val="none" w:sz="0" w:space="0" w:color="auto"/>
                        <w:right w:val="none" w:sz="0" w:space="0" w:color="auto"/>
                      </w:divBdr>
                      <w:divsChild>
                        <w:div w:id="96750855">
                          <w:marLeft w:val="0"/>
                          <w:marRight w:val="0"/>
                          <w:marTop w:val="0"/>
                          <w:marBottom w:val="0"/>
                          <w:divBdr>
                            <w:top w:val="none" w:sz="0" w:space="0" w:color="auto"/>
                            <w:left w:val="none" w:sz="0" w:space="0" w:color="auto"/>
                            <w:bottom w:val="none" w:sz="0" w:space="0" w:color="auto"/>
                            <w:right w:val="none" w:sz="0" w:space="0" w:color="auto"/>
                          </w:divBdr>
                        </w:div>
                        <w:div w:id="374082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443631">
      <w:bodyDiv w:val="1"/>
      <w:marLeft w:val="0"/>
      <w:marRight w:val="0"/>
      <w:marTop w:val="0"/>
      <w:marBottom w:val="0"/>
      <w:divBdr>
        <w:top w:val="none" w:sz="0" w:space="0" w:color="auto"/>
        <w:left w:val="none" w:sz="0" w:space="0" w:color="auto"/>
        <w:bottom w:val="none" w:sz="0" w:space="0" w:color="auto"/>
        <w:right w:val="none" w:sz="0" w:space="0" w:color="auto"/>
      </w:divBdr>
    </w:div>
    <w:div w:id="256522144">
      <w:bodyDiv w:val="1"/>
      <w:marLeft w:val="0"/>
      <w:marRight w:val="0"/>
      <w:marTop w:val="0"/>
      <w:marBottom w:val="0"/>
      <w:divBdr>
        <w:top w:val="none" w:sz="0" w:space="0" w:color="auto"/>
        <w:left w:val="none" w:sz="0" w:space="0" w:color="auto"/>
        <w:bottom w:val="none" w:sz="0" w:space="0" w:color="auto"/>
        <w:right w:val="none" w:sz="0" w:space="0" w:color="auto"/>
      </w:divBdr>
    </w:div>
    <w:div w:id="260266605">
      <w:bodyDiv w:val="1"/>
      <w:marLeft w:val="0"/>
      <w:marRight w:val="0"/>
      <w:marTop w:val="0"/>
      <w:marBottom w:val="0"/>
      <w:divBdr>
        <w:top w:val="none" w:sz="0" w:space="0" w:color="auto"/>
        <w:left w:val="none" w:sz="0" w:space="0" w:color="auto"/>
        <w:bottom w:val="none" w:sz="0" w:space="0" w:color="auto"/>
        <w:right w:val="none" w:sz="0" w:space="0" w:color="auto"/>
      </w:divBdr>
    </w:div>
    <w:div w:id="260577509">
      <w:bodyDiv w:val="1"/>
      <w:marLeft w:val="0"/>
      <w:marRight w:val="0"/>
      <w:marTop w:val="0"/>
      <w:marBottom w:val="0"/>
      <w:divBdr>
        <w:top w:val="none" w:sz="0" w:space="0" w:color="auto"/>
        <w:left w:val="none" w:sz="0" w:space="0" w:color="auto"/>
        <w:bottom w:val="none" w:sz="0" w:space="0" w:color="auto"/>
        <w:right w:val="none" w:sz="0" w:space="0" w:color="auto"/>
      </w:divBdr>
    </w:div>
    <w:div w:id="261887529">
      <w:bodyDiv w:val="1"/>
      <w:marLeft w:val="0"/>
      <w:marRight w:val="0"/>
      <w:marTop w:val="0"/>
      <w:marBottom w:val="0"/>
      <w:divBdr>
        <w:top w:val="none" w:sz="0" w:space="0" w:color="auto"/>
        <w:left w:val="none" w:sz="0" w:space="0" w:color="auto"/>
        <w:bottom w:val="none" w:sz="0" w:space="0" w:color="auto"/>
        <w:right w:val="none" w:sz="0" w:space="0" w:color="auto"/>
      </w:divBdr>
    </w:div>
    <w:div w:id="295260421">
      <w:bodyDiv w:val="1"/>
      <w:marLeft w:val="0"/>
      <w:marRight w:val="0"/>
      <w:marTop w:val="0"/>
      <w:marBottom w:val="0"/>
      <w:divBdr>
        <w:top w:val="none" w:sz="0" w:space="0" w:color="auto"/>
        <w:left w:val="none" w:sz="0" w:space="0" w:color="auto"/>
        <w:bottom w:val="none" w:sz="0" w:space="0" w:color="auto"/>
        <w:right w:val="none" w:sz="0" w:space="0" w:color="auto"/>
      </w:divBdr>
    </w:div>
    <w:div w:id="391470478">
      <w:bodyDiv w:val="1"/>
      <w:marLeft w:val="0"/>
      <w:marRight w:val="0"/>
      <w:marTop w:val="0"/>
      <w:marBottom w:val="0"/>
      <w:divBdr>
        <w:top w:val="none" w:sz="0" w:space="0" w:color="auto"/>
        <w:left w:val="none" w:sz="0" w:space="0" w:color="auto"/>
        <w:bottom w:val="none" w:sz="0" w:space="0" w:color="auto"/>
        <w:right w:val="none" w:sz="0" w:space="0" w:color="auto"/>
      </w:divBdr>
    </w:div>
    <w:div w:id="426581459">
      <w:bodyDiv w:val="1"/>
      <w:marLeft w:val="0"/>
      <w:marRight w:val="0"/>
      <w:marTop w:val="0"/>
      <w:marBottom w:val="0"/>
      <w:divBdr>
        <w:top w:val="none" w:sz="0" w:space="0" w:color="auto"/>
        <w:left w:val="none" w:sz="0" w:space="0" w:color="auto"/>
        <w:bottom w:val="none" w:sz="0" w:space="0" w:color="auto"/>
        <w:right w:val="none" w:sz="0" w:space="0" w:color="auto"/>
      </w:divBdr>
    </w:div>
    <w:div w:id="427388294">
      <w:bodyDiv w:val="1"/>
      <w:marLeft w:val="0"/>
      <w:marRight w:val="0"/>
      <w:marTop w:val="0"/>
      <w:marBottom w:val="0"/>
      <w:divBdr>
        <w:top w:val="none" w:sz="0" w:space="0" w:color="auto"/>
        <w:left w:val="none" w:sz="0" w:space="0" w:color="auto"/>
        <w:bottom w:val="none" w:sz="0" w:space="0" w:color="auto"/>
        <w:right w:val="none" w:sz="0" w:space="0" w:color="auto"/>
      </w:divBdr>
    </w:div>
    <w:div w:id="448554053">
      <w:bodyDiv w:val="1"/>
      <w:marLeft w:val="0"/>
      <w:marRight w:val="0"/>
      <w:marTop w:val="0"/>
      <w:marBottom w:val="0"/>
      <w:divBdr>
        <w:top w:val="none" w:sz="0" w:space="0" w:color="auto"/>
        <w:left w:val="none" w:sz="0" w:space="0" w:color="auto"/>
        <w:bottom w:val="none" w:sz="0" w:space="0" w:color="auto"/>
        <w:right w:val="none" w:sz="0" w:space="0" w:color="auto"/>
      </w:divBdr>
    </w:div>
    <w:div w:id="449279427">
      <w:bodyDiv w:val="1"/>
      <w:marLeft w:val="0"/>
      <w:marRight w:val="0"/>
      <w:marTop w:val="0"/>
      <w:marBottom w:val="0"/>
      <w:divBdr>
        <w:top w:val="none" w:sz="0" w:space="0" w:color="auto"/>
        <w:left w:val="none" w:sz="0" w:space="0" w:color="auto"/>
        <w:bottom w:val="none" w:sz="0" w:space="0" w:color="auto"/>
        <w:right w:val="none" w:sz="0" w:space="0" w:color="auto"/>
      </w:divBdr>
    </w:div>
    <w:div w:id="454299019">
      <w:bodyDiv w:val="1"/>
      <w:marLeft w:val="0"/>
      <w:marRight w:val="0"/>
      <w:marTop w:val="0"/>
      <w:marBottom w:val="0"/>
      <w:divBdr>
        <w:top w:val="none" w:sz="0" w:space="0" w:color="auto"/>
        <w:left w:val="none" w:sz="0" w:space="0" w:color="auto"/>
        <w:bottom w:val="none" w:sz="0" w:space="0" w:color="auto"/>
        <w:right w:val="none" w:sz="0" w:space="0" w:color="auto"/>
      </w:divBdr>
    </w:div>
    <w:div w:id="476916399">
      <w:bodyDiv w:val="1"/>
      <w:marLeft w:val="0"/>
      <w:marRight w:val="0"/>
      <w:marTop w:val="0"/>
      <w:marBottom w:val="0"/>
      <w:divBdr>
        <w:top w:val="none" w:sz="0" w:space="0" w:color="auto"/>
        <w:left w:val="none" w:sz="0" w:space="0" w:color="auto"/>
        <w:bottom w:val="none" w:sz="0" w:space="0" w:color="auto"/>
        <w:right w:val="none" w:sz="0" w:space="0" w:color="auto"/>
      </w:divBdr>
    </w:div>
    <w:div w:id="497116926">
      <w:bodyDiv w:val="1"/>
      <w:marLeft w:val="0"/>
      <w:marRight w:val="0"/>
      <w:marTop w:val="0"/>
      <w:marBottom w:val="0"/>
      <w:divBdr>
        <w:top w:val="none" w:sz="0" w:space="0" w:color="auto"/>
        <w:left w:val="none" w:sz="0" w:space="0" w:color="auto"/>
        <w:bottom w:val="none" w:sz="0" w:space="0" w:color="auto"/>
        <w:right w:val="none" w:sz="0" w:space="0" w:color="auto"/>
      </w:divBdr>
    </w:div>
    <w:div w:id="519783707">
      <w:bodyDiv w:val="1"/>
      <w:marLeft w:val="0"/>
      <w:marRight w:val="0"/>
      <w:marTop w:val="0"/>
      <w:marBottom w:val="0"/>
      <w:divBdr>
        <w:top w:val="none" w:sz="0" w:space="0" w:color="auto"/>
        <w:left w:val="none" w:sz="0" w:space="0" w:color="auto"/>
        <w:bottom w:val="none" w:sz="0" w:space="0" w:color="auto"/>
        <w:right w:val="none" w:sz="0" w:space="0" w:color="auto"/>
      </w:divBdr>
    </w:div>
    <w:div w:id="527647004">
      <w:bodyDiv w:val="1"/>
      <w:marLeft w:val="0"/>
      <w:marRight w:val="0"/>
      <w:marTop w:val="0"/>
      <w:marBottom w:val="0"/>
      <w:divBdr>
        <w:top w:val="none" w:sz="0" w:space="0" w:color="auto"/>
        <w:left w:val="none" w:sz="0" w:space="0" w:color="auto"/>
        <w:bottom w:val="none" w:sz="0" w:space="0" w:color="auto"/>
        <w:right w:val="none" w:sz="0" w:space="0" w:color="auto"/>
      </w:divBdr>
    </w:div>
    <w:div w:id="537544169">
      <w:bodyDiv w:val="1"/>
      <w:marLeft w:val="0"/>
      <w:marRight w:val="0"/>
      <w:marTop w:val="0"/>
      <w:marBottom w:val="0"/>
      <w:divBdr>
        <w:top w:val="none" w:sz="0" w:space="0" w:color="auto"/>
        <w:left w:val="none" w:sz="0" w:space="0" w:color="auto"/>
        <w:bottom w:val="none" w:sz="0" w:space="0" w:color="auto"/>
        <w:right w:val="none" w:sz="0" w:space="0" w:color="auto"/>
      </w:divBdr>
    </w:div>
    <w:div w:id="582960386">
      <w:bodyDiv w:val="1"/>
      <w:marLeft w:val="0"/>
      <w:marRight w:val="0"/>
      <w:marTop w:val="0"/>
      <w:marBottom w:val="0"/>
      <w:divBdr>
        <w:top w:val="none" w:sz="0" w:space="0" w:color="auto"/>
        <w:left w:val="none" w:sz="0" w:space="0" w:color="auto"/>
        <w:bottom w:val="none" w:sz="0" w:space="0" w:color="auto"/>
        <w:right w:val="none" w:sz="0" w:space="0" w:color="auto"/>
      </w:divBdr>
    </w:div>
    <w:div w:id="621113617">
      <w:bodyDiv w:val="1"/>
      <w:marLeft w:val="0"/>
      <w:marRight w:val="0"/>
      <w:marTop w:val="0"/>
      <w:marBottom w:val="0"/>
      <w:divBdr>
        <w:top w:val="none" w:sz="0" w:space="0" w:color="auto"/>
        <w:left w:val="none" w:sz="0" w:space="0" w:color="auto"/>
        <w:bottom w:val="none" w:sz="0" w:space="0" w:color="auto"/>
        <w:right w:val="none" w:sz="0" w:space="0" w:color="auto"/>
      </w:divBdr>
    </w:div>
    <w:div w:id="654797549">
      <w:bodyDiv w:val="1"/>
      <w:marLeft w:val="0"/>
      <w:marRight w:val="0"/>
      <w:marTop w:val="0"/>
      <w:marBottom w:val="0"/>
      <w:divBdr>
        <w:top w:val="none" w:sz="0" w:space="0" w:color="auto"/>
        <w:left w:val="none" w:sz="0" w:space="0" w:color="auto"/>
        <w:bottom w:val="none" w:sz="0" w:space="0" w:color="auto"/>
        <w:right w:val="none" w:sz="0" w:space="0" w:color="auto"/>
      </w:divBdr>
    </w:div>
    <w:div w:id="654845945">
      <w:bodyDiv w:val="1"/>
      <w:marLeft w:val="0"/>
      <w:marRight w:val="0"/>
      <w:marTop w:val="0"/>
      <w:marBottom w:val="0"/>
      <w:divBdr>
        <w:top w:val="none" w:sz="0" w:space="0" w:color="auto"/>
        <w:left w:val="none" w:sz="0" w:space="0" w:color="auto"/>
        <w:bottom w:val="none" w:sz="0" w:space="0" w:color="auto"/>
        <w:right w:val="none" w:sz="0" w:space="0" w:color="auto"/>
      </w:divBdr>
    </w:div>
    <w:div w:id="677737188">
      <w:bodyDiv w:val="1"/>
      <w:marLeft w:val="0"/>
      <w:marRight w:val="0"/>
      <w:marTop w:val="0"/>
      <w:marBottom w:val="0"/>
      <w:divBdr>
        <w:top w:val="none" w:sz="0" w:space="0" w:color="auto"/>
        <w:left w:val="none" w:sz="0" w:space="0" w:color="auto"/>
        <w:bottom w:val="none" w:sz="0" w:space="0" w:color="auto"/>
        <w:right w:val="none" w:sz="0" w:space="0" w:color="auto"/>
      </w:divBdr>
    </w:div>
    <w:div w:id="714307143">
      <w:bodyDiv w:val="1"/>
      <w:marLeft w:val="0"/>
      <w:marRight w:val="0"/>
      <w:marTop w:val="0"/>
      <w:marBottom w:val="0"/>
      <w:divBdr>
        <w:top w:val="none" w:sz="0" w:space="0" w:color="auto"/>
        <w:left w:val="none" w:sz="0" w:space="0" w:color="auto"/>
        <w:bottom w:val="none" w:sz="0" w:space="0" w:color="auto"/>
        <w:right w:val="none" w:sz="0" w:space="0" w:color="auto"/>
      </w:divBdr>
    </w:div>
    <w:div w:id="714426880">
      <w:bodyDiv w:val="1"/>
      <w:marLeft w:val="0"/>
      <w:marRight w:val="0"/>
      <w:marTop w:val="0"/>
      <w:marBottom w:val="0"/>
      <w:divBdr>
        <w:top w:val="none" w:sz="0" w:space="0" w:color="auto"/>
        <w:left w:val="none" w:sz="0" w:space="0" w:color="auto"/>
        <w:bottom w:val="none" w:sz="0" w:space="0" w:color="auto"/>
        <w:right w:val="none" w:sz="0" w:space="0" w:color="auto"/>
      </w:divBdr>
    </w:div>
    <w:div w:id="721364376">
      <w:bodyDiv w:val="1"/>
      <w:marLeft w:val="0"/>
      <w:marRight w:val="0"/>
      <w:marTop w:val="0"/>
      <w:marBottom w:val="0"/>
      <w:divBdr>
        <w:top w:val="none" w:sz="0" w:space="0" w:color="auto"/>
        <w:left w:val="none" w:sz="0" w:space="0" w:color="auto"/>
        <w:bottom w:val="none" w:sz="0" w:space="0" w:color="auto"/>
        <w:right w:val="none" w:sz="0" w:space="0" w:color="auto"/>
      </w:divBdr>
    </w:div>
    <w:div w:id="779108787">
      <w:bodyDiv w:val="1"/>
      <w:marLeft w:val="0"/>
      <w:marRight w:val="0"/>
      <w:marTop w:val="0"/>
      <w:marBottom w:val="0"/>
      <w:divBdr>
        <w:top w:val="none" w:sz="0" w:space="0" w:color="auto"/>
        <w:left w:val="none" w:sz="0" w:space="0" w:color="auto"/>
        <w:bottom w:val="none" w:sz="0" w:space="0" w:color="auto"/>
        <w:right w:val="none" w:sz="0" w:space="0" w:color="auto"/>
      </w:divBdr>
      <w:divsChild>
        <w:div w:id="854882440">
          <w:marLeft w:val="0"/>
          <w:marRight w:val="0"/>
          <w:marTop w:val="0"/>
          <w:marBottom w:val="0"/>
          <w:divBdr>
            <w:top w:val="none" w:sz="0" w:space="0" w:color="auto"/>
            <w:left w:val="none" w:sz="0" w:space="0" w:color="auto"/>
            <w:bottom w:val="none" w:sz="0" w:space="0" w:color="auto"/>
            <w:right w:val="none" w:sz="0" w:space="0" w:color="auto"/>
          </w:divBdr>
          <w:divsChild>
            <w:div w:id="507868573">
              <w:marLeft w:val="0"/>
              <w:marRight w:val="0"/>
              <w:marTop w:val="0"/>
              <w:marBottom w:val="0"/>
              <w:divBdr>
                <w:top w:val="none" w:sz="0" w:space="0" w:color="auto"/>
                <w:left w:val="none" w:sz="0" w:space="0" w:color="auto"/>
                <w:bottom w:val="none" w:sz="0" w:space="0" w:color="auto"/>
                <w:right w:val="none" w:sz="0" w:space="0" w:color="auto"/>
              </w:divBdr>
            </w:div>
            <w:div w:id="1274626942">
              <w:marLeft w:val="0"/>
              <w:marRight w:val="0"/>
              <w:marTop w:val="0"/>
              <w:marBottom w:val="0"/>
              <w:divBdr>
                <w:top w:val="none" w:sz="0" w:space="0" w:color="auto"/>
                <w:left w:val="none" w:sz="0" w:space="0" w:color="auto"/>
                <w:bottom w:val="none" w:sz="0" w:space="0" w:color="auto"/>
                <w:right w:val="none" w:sz="0" w:space="0" w:color="auto"/>
              </w:divBdr>
            </w:div>
            <w:div w:id="1277176535">
              <w:marLeft w:val="0"/>
              <w:marRight w:val="0"/>
              <w:marTop w:val="0"/>
              <w:marBottom w:val="0"/>
              <w:divBdr>
                <w:top w:val="none" w:sz="0" w:space="0" w:color="auto"/>
                <w:left w:val="none" w:sz="0" w:space="0" w:color="auto"/>
                <w:bottom w:val="none" w:sz="0" w:space="0" w:color="auto"/>
                <w:right w:val="none" w:sz="0" w:space="0" w:color="auto"/>
              </w:divBdr>
            </w:div>
            <w:div w:id="1641374355">
              <w:marLeft w:val="0"/>
              <w:marRight w:val="0"/>
              <w:marTop w:val="0"/>
              <w:marBottom w:val="0"/>
              <w:divBdr>
                <w:top w:val="none" w:sz="0" w:space="0" w:color="auto"/>
                <w:left w:val="none" w:sz="0" w:space="0" w:color="auto"/>
                <w:bottom w:val="none" w:sz="0" w:space="0" w:color="auto"/>
                <w:right w:val="none" w:sz="0" w:space="0" w:color="auto"/>
              </w:divBdr>
              <w:divsChild>
                <w:div w:id="40443965">
                  <w:marLeft w:val="0"/>
                  <w:marRight w:val="0"/>
                  <w:marTop w:val="0"/>
                  <w:marBottom w:val="0"/>
                  <w:divBdr>
                    <w:top w:val="none" w:sz="0" w:space="0" w:color="auto"/>
                    <w:left w:val="none" w:sz="0" w:space="0" w:color="auto"/>
                    <w:bottom w:val="none" w:sz="0" w:space="0" w:color="auto"/>
                    <w:right w:val="none" w:sz="0" w:space="0" w:color="auto"/>
                  </w:divBdr>
                  <w:divsChild>
                    <w:div w:id="197818744">
                      <w:marLeft w:val="0"/>
                      <w:marRight w:val="0"/>
                      <w:marTop w:val="0"/>
                      <w:marBottom w:val="0"/>
                      <w:divBdr>
                        <w:top w:val="none" w:sz="0" w:space="0" w:color="auto"/>
                        <w:left w:val="none" w:sz="0" w:space="0" w:color="auto"/>
                        <w:bottom w:val="none" w:sz="0" w:space="0" w:color="auto"/>
                        <w:right w:val="none" w:sz="0" w:space="0" w:color="auto"/>
                      </w:divBdr>
                      <w:divsChild>
                        <w:div w:id="1377269761">
                          <w:marLeft w:val="0"/>
                          <w:marRight w:val="0"/>
                          <w:marTop w:val="0"/>
                          <w:marBottom w:val="0"/>
                          <w:divBdr>
                            <w:top w:val="none" w:sz="0" w:space="0" w:color="auto"/>
                            <w:left w:val="none" w:sz="0" w:space="0" w:color="auto"/>
                            <w:bottom w:val="none" w:sz="0" w:space="0" w:color="auto"/>
                            <w:right w:val="none" w:sz="0" w:space="0" w:color="auto"/>
                          </w:divBdr>
                        </w:div>
                        <w:div w:id="1653365727">
                          <w:marLeft w:val="0"/>
                          <w:marRight w:val="0"/>
                          <w:marTop w:val="0"/>
                          <w:marBottom w:val="0"/>
                          <w:divBdr>
                            <w:top w:val="none" w:sz="0" w:space="0" w:color="auto"/>
                            <w:left w:val="none" w:sz="0" w:space="0" w:color="auto"/>
                            <w:bottom w:val="none" w:sz="0" w:space="0" w:color="auto"/>
                            <w:right w:val="none" w:sz="0" w:space="0" w:color="auto"/>
                          </w:divBdr>
                        </w:div>
                      </w:divsChild>
                    </w:div>
                    <w:div w:id="276717323">
                      <w:marLeft w:val="0"/>
                      <w:marRight w:val="0"/>
                      <w:marTop w:val="0"/>
                      <w:marBottom w:val="0"/>
                      <w:divBdr>
                        <w:top w:val="none" w:sz="0" w:space="0" w:color="auto"/>
                        <w:left w:val="none" w:sz="0" w:space="0" w:color="auto"/>
                        <w:bottom w:val="none" w:sz="0" w:space="0" w:color="auto"/>
                        <w:right w:val="none" w:sz="0" w:space="0" w:color="auto"/>
                      </w:divBdr>
                      <w:divsChild>
                        <w:div w:id="568226784">
                          <w:marLeft w:val="0"/>
                          <w:marRight w:val="0"/>
                          <w:marTop w:val="0"/>
                          <w:marBottom w:val="0"/>
                          <w:divBdr>
                            <w:top w:val="none" w:sz="0" w:space="0" w:color="auto"/>
                            <w:left w:val="none" w:sz="0" w:space="0" w:color="auto"/>
                            <w:bottom w:val="none" w:sz="0" w:space="0" w:color="auto"/>
                            <w:right w:val="none" w:sz="0" w:space="0" w:color="auto"/>
                          </w:divBdr>
                        </w:div>
                      </w:divsChild>
                    </w:div>
                    <w:div w:id="550382538">
                      <w:marLeft w:val="0"/>
                      <w:marRight w:val="0"/>
                      <w:marTop w:val="0"/>
                      <w:marBottom w:val="0"/>
                      <w:divBdr>
                        <w:top w:val="none" w:sz="0" w:space="0" w:color="auto"/>
                        <w:left w:val="none" w:sz="0" w:space="0" w:color="auto"/>
                        <w:bottom w:val="none" w:sz="0" w:space="0" w:color="auto"/>
                        <w:right w:val="none" w:sz="0" w:space="0" w:color="auto"/>
                      </w:divBdr>
                      <w:divsChild>
                        <w:div w:id="401947750">
                          <w:marLeft w:val="0"/>
                          <w:marRight w:val="0"/>
                          <w:marTop w:val="0"/>
                          <w:marBottom w:val="0"/>
                          <w:divBdr>
                            <w:top w:val="none" w:sz="0" w:space="0" w:color="auto"/>
                            <w:left w:val="none" w:sz="0" w:space="0" w:color="auto"/>
                            <w:bottom w:val="none" w:sz="0" w:space="0" w:color="auto"/>
                            <w:right w:val="none" w:sz="0" w:space="0" w:color="auto"/>
                          </w:divBdr>
                        </w:div>
                      </w:divsChild>
                    </w:div>
                    <w:div w:id="1157303207">
                      <w:marLeft w:val="0"/>
                      <w:marRight w:val="0"/>
                      <w:marTop w:val="0"/>
                      <w:marBottom w:val="0"/>
                      <w:divBdr>
                        <w:top w:val="none" w:sz="0" w:space="0" w:color="auto"/>
                        <w:left w:val="none" w:sz="0" w:space="0" w:color="auto"/>
                        <w:bottom w:val="none" w:sz="0" w:space="0" w:color="auto"/>
                        <w:right w:val="none" w:sz="0" w:space="0" w:color="auto"/>
                      </w:divBdr>
                      <w:divsChild>
                        <w:div w:id="907109061">
                          <w:marLeft w:val="0"/>
                          <w:marRight w:val="0"/>
                          <w:marTop w:val="0"/>
                          <w:marBottom w:val="0"/>
                          <w:divBdr>
                            <w:top w:val="none" w:sz="0" w:space="0" w:color="auto"/>
                            <w:left w:val="none" w:sz="0" w:space="0" w:color="auto"/>
                            <w:bottom w:val="none" w:sz="0" w:space="0" w:color="auto"/>
                            <w:right w:val="none" w:sz="0" w:space="0" w:color="auto"/>
                          </w:divBdr>
                        </w:div>
                      </w:divsChild>
                    </w:div>
                    <w:div w:id="1352031152">
                      <w:marLeft w:val="0"/>
                      <w:marRight w:val="0"/>
                      <w:marTop w:val="0"/>
                      <w:marBottom w:val="0"/>
                      <w:divBdr>
                        <w:top w:val="none" w:sz="0" w:space="0" w:color="auto"/>
                        <w:left w:val="none" w:sz="0" w:space="0" w:color="auto"/>
                        <w:bottom w:val="none" w:sz="0" w:space="0" w:color="auto"/>
                        <w:right w:val="none" w:sz="0" w:space="0" w:color="auto"/>
                      </w:divBdr>
                      <w:divsChild>
                        <w:div w:id="508182107">
                          <w:marLeft w:val="0"/>
                          <w:marRight w:val="0"/>
                          <w:marTop w:val="0"/>
                          <w:marBottom w:val="0"/>
                          <w:divBdr>
                            <w:top w:val="none" w:sz="0" w:space="0" w:color="auto"/>
                            <w:left w:val="none" w:sz="0" w:space="0" w:color="auto"/>
                            <w:bottom w:val="none" w:sz="0" w:space="0" w:color="auto"/>
                            <w:right w:val="none" w:sz="0" w:space="0" w:color="auto"/>
                          </w:divBdr>
                        </w:div>
                        <w:div w:id="664090405">
                          <w:marLeft w:val="0"/>
                          <w:marRight w:val="0"/>
                          <w:marTop w:val="0"/>
                          <w:marBottom w:val="0"/>
                          <w:divBdr>
                            <w:top w:val="none" w:sz="0" w:space="0" w:color="auto"/>
                            <w:left w:val="none" w:sz="0" w:space="0" w:color="auto"/>
                            <w:bottom w:val="none" w:sz="0" w:space="0" w:color="auto"/>
                            <w:right w:val="none" w:sz="0" w:space="0" w:color="auto"/>
                          </w:divBdr>
                        </w:div>
                      </w:divsChild>
                    </w:div>
                    <w:div w:id="1469854764">
                      <w:marLeft w:val="0"/>
                      <w:marRight w:val="0"/>
                      <w:marTop w:val="0"/>
                      <w:marBottom w:val="0"/>
                      <w:divBdr>
                        <w:top w:val="none" w:sz="0" w:space="0" w:color="auto"/>
                        <w:left w:val="none" w:sz="0" w:space="0" w:color="auto"/>
                        <w:bottom w:val="none" w:sz="0" w:space="0" w:color="auto"/>
                        <w:right w:val="none" w:sz="0" w:space="0" w:color="auto"/>
                      </w:divBdr>
                      <w:divsChild>
                        <w:div w:id="1836148879">
                          <w:marLeft w:val="0"/>
                          <w:marRight w:val="0"/>
                          <w:marTop w:val="0"/>
                          <w:marBottom w:val="0"/>
                          <w:divBdr>
                            <w:top w:val="none" w:sz="0" w:space="0" w:color="auto"/>
                            <w:left w:val="none" w:sz="0" w:space="0" w:color="auto"/>
                            <w:bottom w:val="none" w:sz="0" w:space="0" w:color="auto"/>
                            <w:right w:val="none" w:sz="0" w:space="0" w:color="auto"/>
                          </w:divBdr>
                        </w:div>
                      </w:divsChild>
                    </w:div>
                    <w:div w:id="1553223877">
                      <w:marLeft w:val="0"/>
                      <w:marRight w:val="0"/>
                      <w:marTop w:val="0"/>
                      <w:marBottom w:val="0"/>
                      <w:divBdr>
                        <w:top w:val="none" w:sz="0" w:space="0" w:color="auto"/>
                        <w:left w:val="none" w:sz="0" w:space="0" w:color="auto"/>
                        <w:bottom w:val="none" w:sz="0" w:space="0" w:color="auto"/>
                        <w:right w:val="none" w:sz="0" w:space="0" w:color="auto"/>
                      </w:divBdr>
                      <w:divsChild>
                        <w:div w:id="646322937">
                          <w:marLeft w:val="0"/>
                          <w:marRight w:val="0"/>
                          <w:marTop w:val="0"/>
                          <w:marBottom w:val="0"/>
                          <w:divBdr>
                            <w:top w:val="none" w:sz="0" w:space="0" w:color="auto"/>
                            <w:left w:val="none" w:sz="0" w:space="0" w:color="auto"/>
                            <w:bottom w:val="none" w:sz="0" w:space="0" w:color="auto"/>
                            <w:right w:val="none" w:sz="0" w:space="0" w:color="auto"/>
                          </w:divBdr>
                        </w:div>
                      </w:divsChild>
                    </w:div>
                    <w:div w:id="1814130924">
                      <w:marLeft w:val="0"/>
                      <w:marRight w:val="0"/>
                      <w:marTop w:val="0"/>
                      <w:marBottom w:val="0"/>
                      <w:divBdr>
                        <w:top w:val="none" w:sz="0" w:space="0" w:color="auto"/>
                        <w:left w:val="none" w:sz="0" w:space="0" w:color="auto"/>
                        <w:bottom w:val="none" w:sz="0" w:space="0" w:color="auto"/>
                        <w:right w:val="none" w:sz="0" w:space="0" w:color="auto"/>
                      </w:divBdr>
                      <w:divsChild>
                        <w:div w:id="313291470">
                          <w:marLeft w:val="0"/>
                          <w:marRight w:val="0"/>
                          <w:marTop w:val="0"/>
                          <w:marBottom w:val="0"/>
                          <w:divBdr>
                            <w:top w:val="none" w:sz="0" w:space="0" w:color="auto"/>
                            <w:left w:val="none" w:sz="0" w:space="0" w:color="auto"/>
                            <w:bottom w:val="none" w:sz="0" w:space="0" w:color="auto"/>
                            <w:right w:val="none" w:sz="0" w:space="0" w:color="auto"/>
                          </w:divBdr>
                        </w:div>
                      </w:divsChild>
                    </w:div>
                    <w:div w:id="1966040145">
                      <w:marLeft w:val="0"/>
                      <w:marRight w:val="0"/>
                      <w:marTop w:val="0"/>
                      <w:marBottom w:val="0"/>
                      <w:divBdr>
                        <w:top w:val="none" w:sz="0" w:space="0" w:color="auto"/>
                        <w:left w:val="none" w:sz="0" w:space="0" w:color="auto"/>
                        <w:bottom w:val="none" w:sz="0" w:space="0" w:color="auto"/>
                        <w:right w:val="none" w:sz="0" w:space="0" w:color="auto"/>
                      </w:divBdr>
                      <w:divsChild>
                        <w:div w:id="1004554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5271765">
      <w:bodyDiv w:val="1"/>
      <w:marLeft w:val="0"/>
      <w:marRight w:val="0"/>
      <w:marTop w:val="0"/>
      <w:marBottom w:val="0"/>
      <w:divBdr>
        <w:top w:val="none" w:sz="0" w:space="0" w:color="auto"/>
        <w:left w:val="none" w:sz="0" w:space="0" w:color="auto"/>
        <w:bottom w:val="none" w:sz="0" w:space="0" w:color="auto"/>
        <w:right w:val="none" w:sz="0" w:space="0" w:color="auto"/>
      </w:divBdr>
    </w:div>
    <w:div w:id="811557925">
      <w:bodyDiv w:val="1"/>
      <w:marLeft w:val="0"/>
      <w:marRight w:val="0"/>
      <w:marTop w:val="0"/>
      <w:marBottom w:val="0"/>
      <w:divBdr>
        <w:top w:val="none" w:sz="0" w:space="0" w:color="auto"/>
        <w:left w:val="none" w:sz="0" w:space="0" w:color="auto"/>
        <w:bottom w:val="none" w:sz="0" w:space="0" w:color="auto"/>
        <w:right w:val="none" w:sz="0" w:space="0" w:color="auto"/>
      </w:divBdr>
    </w:div>
    <w:div w:id="844514436">
      <w:bodyDiv w:val="1"/>
      <w:marLeft w:val="0"/>
      <w:marRight w:val="0"/>
      <w:marTop w:val="0"/>
      <w:marBottom w:val="0"/>
      <w:divBdr>
        <w:top w:val="none" w:sz="0" w:space="0" w:color="auto"/>
        <w:left w:val="none" w:sz="0" w:space="0" w:color="auto"/>
        <w:bottom w:val="none" w:sz="0" w:space="0" w:color="auto"/>
        <w:right w:val="none" w:sz="0" w:space="0" w:color="auto"/>
      </w:divBdr>
    </w:div>
    <w:div w:id="865408377">
      <w:bodyDiv w:val="1"/>
      <w:marLeft w:val="0"/>
      <w:marRight w:val="0"/>
      <w:marTop w:val="0"/>
      <w:marBottom w:val="0"/>
      <w:divBdr>
        <w:top w:val="none" w:sz="0" w:space="0" w:color="auto"/>
        <w:left w:val="none" w:sz="0" w:space="0" w:color="auto"/>
        <w:bottom w:val="none" w:sz="0" w:space="0" w:color="auto"/>
        <w:right w:val="none" w:sz="0" w:space="0" w:color="auto"/>
      </w:divBdr>
    </w:div>
    <w:div w:id="877276586">
      <w:bodyDiv w:val="1"/>
      <w:marLeft w:val="0"/>
      <w:marRight w:val="0"/>
      <w:marTop w:val="0"/>
      <w:marBottom w:val="0"/>
      <w:divBdr>
        <w:top w:val="none" w:sz="0" w:space="0" w:color="auto"/>
        <w:left w:val="none" w:sz="0" w:space="0" w:color="auto"/>
        <w:bottom w:val="none" w:sz="0" w:space="0" w:color="auto"/>
        <w:right w:val="none" w:sz="0" w:space="0" w:color="auto"/>
      </w:divBdr>
    </w:div>
    <w:div w:id="881987854">
      <w:bodyDiv w:val="1"/>
      <w:marLeft w:val="0"/>
      <w:marRight w:val="0"/>
      <w:marTop w:val="0"/>
      <w:marBottom w:val="0"/>
      <w:divBdr>
        <w:top w:val="none" w:sz="0" w:space="0" w:color="auto"/>
        <w:left w:val="none" w:sz="0" w:space="0" w:color="auto"/>
        <w:bottom w:val="none" w:sz="0" w:space="0" w:color="auto"/>
        <w:right w:val="none" w:sz="0" w:space="0" w:color="auto"/>
      </w:divBdr>
    </w:div>
    <w:div w:id="902371787">
      <w:bodyDiv w:val="1"/>
      <w:marLeft w:val="0"/>
      <w:marRight w:val="0"/>
      <w:marTop w:val="0"/>
      <w:marBottom w:val="0"/>
      <w:divBdr>
        <w:top w:val="none" w:sz="0" w:space="0" w:color="auto"/>
        <w:left w:val="none" w:sz="0" w:space="0" w:color="auto"/>
        <w:bottom w:val="none" w:sz="0" w:space="0" w:color="auto"/>
        <w:right w:val="none" w:sz="0" w:space="0" w:color="auto"/>
      </w:divBdr>
    </w:div>
    <w:div w:id="905383381">
      <w:bodyDiv w:val="1"/>
      <w:marLeft w:val="0"/>
      <w:marRight w:val="0"/>
      <w:marTop w:val="0"/>
      <w:marBottom w:val="0"/>
      <w:divBdr>
        <w:top w:val="none" w:sz="0" w:space="0" w:color="auto"/>
        <w:left w:val="none" w:sz="0" w:space="0" w:color="auto"/>
        <w:bottom w:val="none" w:sz="0" w:space="0" w:color="auto"/>
        <w:right w:val="none" w:sz="0" w:space="0" w:color="auto"/>
      </w:divBdr>
    </w:div>
    <w:div w:id="930315179">
      <w:bodyDiv w:val="1"/>
      <w:marLeft w:val="0"/>
      <w:marRight w:val="0"/>
      <w:marTop w:val="0"/>
      <w:marBottom w:val="0"/>
      <w:divBdr>
        <w:top w:val="none" w:sz="0" w:space="0" w:color="auto"/>
        <w:left w:val="none" w:sz="0" w:space="0" w:color="auto"/>
        <w:bottom w:val="none" w:sz="0" w:space="0" w:color="auto"/>
        <w:right w:val="none" w:sz="0" w:space="0" w:color="auto"/>
      </w:divBdr>
    </w:div>
    <w:div w:id="940600899">
      <w:bodyDiv w:val="1"/>
      <w:marLeft w:val="0"/>
      <w:marRight w:val="0"/>
      <w:marTop w:val="0"/>
      <w:marBottom w:val="0"/>
      <w:divBdr>
        <w:top w:val="none" w:sz="0" w:space="0" w:color="auto"/>
        <w:left w:val="none" w:sz="0" w:space="0" w:color="auto"/>
        <w:bottom w:val="none" w:sz="0" w:space="0" w:color="auto"/>
        <w:right w:val="none" w:sz="0" w:space="0" w:color="auto"/>
      </w:divBdr>
    </w:div>
    <w:div w:id="968240344">
      <w:bodyDiv w:val="1"/>
      <w:marLeft w:val="0"/>
      <w:marRight w:val="0"/>
      <w:marTop w:val="0"/>
      <w:marBottom w:val="0"/>
      <w:divBdr>
        <w:top w:val="none" w:sz="0" w:space="0" w:color="auto"/>
        <w:left w:val="none" w:sz="0" w:space="0" w:color="auto"/>
        <w:bottom w:val="none" w:sz="0" w:space="0" w:color="auto"/>
        <w:right w:val="none" w:sz="0" w:space="0" w:color="auto"/>
      </w:divBdr>
    </w:div>
    <w:div w:id="969939457">
      <w:bodyDiv w:val="1"/>
      <w:marLeft w:val="0"/>
      <w:marRight w:val="0"/>
      <w:marTop w:val="0"/>
      <w:marBottom w:val="0"/>
      <w:divBdr>
        <w:top w:val="none" w:sz="0" w:space="0" w:color="auto"/>
        <w:left w:val="none" w:sz="0" w:space="0" w:color="auto"/>
        <w:bottom w:val="none" w:sz="0" w:space="0" w:color="auto"/>
        <w:right w:val="none" w:sz="0" w:space="0" w:color="auto"/>
      </w:divBdr>
    </w:div>
    <w:div w:id="1028607772">
      <w:bodyDiv w:val="1"/>
      <w:marLeft w:val="0"/>
      <w:marRight w:val="0"/>
      <w:marTop w:val="0"/>
      <w:marBottom w:val="0"/>
      <w:divBdr>
        <w:top w:val="none" w:sz="0" w:space="0" w:color="auto"/>
        <w:left w:val="none" w:sz="0" w:space="0" w:color="auto"/>
        <w:bottom w:val="none" w:sz="0" w:space="0" w:color="auto"/>
        <w:right w:val="none" w:sz="0" w:space="0" w:color="auto"/>
      </w:divBdr>
    </w:div>
    <w:div w:id="1038580675">
      <w:bodyDiv w:val="1"/>
      <w:marLeft w:val="0"/>
      <w:marRight w:val="0"/>
      <w:marTop w:val="0"/>
      <w:marBottom w:val="0"/>
      <w:divBdr>
        <w:top w:val="none" w:sz="0" w:space="0" w:color="auto"/>
        <w:left w:val="none" w:sz="0" w:space="0" w:color="auto"/>
        <w:bottom w:val="none" w:sz="0" w:space="0" w:color="auto"/>
        <w:right w:val="none" w:sz="0" w:space="0" w:color="auto"/>
      </w:divBdr>
    </w:div>
    <w:div w:id="1045058666">
      <w:bodyDiv w:val="1"/>
      <w:marLeft w:val="0"/>
      <w:marRight w:val="0"/>
      <w:marTop w:val="0"/>
      <w:marBottom w:val="0"/>
      <w:divBdr>
        <w:top w:val="none" w:sz="0" w:space="0" w:color="auto"/>
        <w:left w:val="none" w:sz="0" w:space="0" w:color="auto"/>
        <w:bottom w:val="none" w:sz="0" w:space="0" w:color="auto"/>
        <w:right w:val="none" w:sz="0" w:space="0" w:color="auto"/>
      </w:divBdr>
    </w:div>
    <w:div w:id="1078211201">
      <w:bodyDiv w:val="1"/>
      <w:marLeft w:val="0"/>
      <w:marRight w:val="0"/>
      <w:marTop w:val="0"/>
      <w:marBottom w:val="0"/>
      <w:divBdr>
        <w:top w:val="none" w:sz="0" w:space="0" w:color="auto"/>
        <w:left w:val="none" w:sz="0" w:space="0" w:color="auto"/>
        <w:bottom w:val="none" w:sz="0" w:space="0" w:color="auto"/>
        <w:right w:val="none" w:sz="0" w:space="0" w:color="auto"/>
      </w:divBdr>
    </w:div>
    <w:div w:id="1092974364">
      <w:bodyDiv w:val="1"/>
      <w:marLeft w:val="0"/>
      <w:marRight w:val="0"/>
      <w:marTop w:val="0"/>
      <w:marBottom w:val="0"/>
      <w:divBdr>
        <w:top w:val="none" w:sz="0" w:space="0" w:color="auto"/>
        <w:left w:val="none" w:sz="0" w:space="0" w:color="auto"/>
        <w:bottom w:val="none" w:sz="0" w:space="0" w:color="auto"/>
        <w:right w:val="none" w:sz="0" w:space="0" w:color="auto"/>
      </w:divBdr>
    </w:div>
    <w:div w:id="1098017982">
      <w:bodyDiv w:val="1"/>
      <w:marLeft w:val="0"/>
      <w:marRight w:val="0"/>
      <w:marTop w:val="0"/>
      <w:marBottom w:val="0"/>
      <w:divBdr>
        <w:top w:val="none" w:sz="0" w:space="0" w:color="auto"/>
        <w:left w:val="none" w:sz="0" w:space="0" w:color="auto"/>
        <w:bottom w:val="none" w:sz="0" w:space="0" w:color="auto"/>
        <w:right w:val="none" w:sz="0" w:space="0" w:color="auto"/>
      </w:divBdr>
    </w:div>
    <w:div w:id="1106190421">
      <w:bodyDiv w:val="1"/>
      <w:marLeft w:val="0"/>
      <w:marRight w:val="0"/>
      <w:marTop w:val="0"/>
      <w:marBottom w:val="0"/>
      <w:divBdr>
        <w:top w:val="none" w:sz="0" w:space="0" w:color="auto"/>
        <w:left w:val="none" w:sz="0" w:space="0" w:color="auto"/>
        <w:bottom w:val="none" w:sz="0" w:space="0" w:color="auto"/>
        <w:right w:val="none" w:sz="0" w:space="0" w:color="auto"/>
      </w:divBdr>
    </w:div>
    <w:div w:id="1125738062">
      <w:bodyDiv w:val="1"/>
      <w:marLeft w:val="0"/>
      <w:marRight w:val="0"/>
      <w:marTop w:val="0"/>
      <w:marBottom w:val="0"/>
      <w:divBdr>
        <w:top w:val="none" w:sz="0" w:space="0" w:color="auto"/>
        <w:left w:val="none" w:sz="0" w:space="0" w:color="auto"/>
        <w:bottom w:val="none" w:sz="0" w:space="0" w:color="auto"/>
        <w:right w:val="none" w:sz="0" w:space="0" w:color="auto"/>
      </w:divBdr>
    </w:div>
    <w:div w:id="1133332671">
      <w:bodyDiv w:val="1"/>
      <w:marLeft w:val="0"/>
      <w:marRight w:val="0"/>
      <w:marTop w:val="0"/>
      <w:marBottom w:val="0"/>
      <w:divBdr>
        <w:top w:val="none" w:sz="0" w:space="0" w:color="auto"/>
        <w:left w:val="none" w:sz="0" w:space="0" w:color="auto"/>
        <w:bottom w:val="none" w:sz="0" w:space="0" w:color="auto"/>
        <w:right w:val="none" w:sz="0" w:space="0" w:color="auto"/>
      </w:divBdr>
    </w:div>
    <w:div w:id="1165510632">
      <w:bodyDiv w:val="1"/>
      <w:marLeft w:val="0"/>
      <w:marRight w:val="0"/>
      <w:marTop w:val="0"/>
      <w:marBottom w:val="0"/>
      <w:divBdr>
        <w:top w:val="none" w:sz="0" w:space="0" w:color="auto"/>
        <w:left w:val="none" w:sz="0" w:space="0" w:color="auto"/>
        <w:bottom w:val="none" w:sz="0" w:space="0" w:color="auto"/>
        <w:right w:val="none" w:sz="0" w:space="0" w:color="auto"/>
      </w:divBdr>
    </w:div>
    <w:div w:id="1173882156">
      <w:bodyDiv w:val="1"/>
      <w:marLeft w:val="0"/>
      <w:marRight w:val="0"/>
      <w:marTop w:val="0"/>
      <w:marBottom w:val="0"/>
      <w:divBdr>
        <w:top w:val="none" w:sz="0" w:space="0" w:color="auto"/>
        <w:left w:val="none" w:sz="0" w:space="0" w:color="auto"/>
        <w:bottom w:val="none" w:sz="0" w:space="0" w:color="auto"/>
        <w:right w:val="none" w:sz="0" w:space="0" w:color="auto"/>
      </w:divBdr>
    </w:div>
    <w:div w:id="1214808049">
      <w:bodyDiv w:val="1"/>
      <w:marLeft w:val="0"/>
      <w:marRight w:val="0"/>
      <w:marTop w:val="0"/>
      <w:marBottom w:val="0"/>
      <w:divBdr>
        <w:top w:val="none" w:sz="0" w:space="0" w:color="auto"/>
        <w:left w:val="none" w:sz="0" w:space="0" w:color="auto"/>
        <w:bottom w:val="none" w:sz="0" w:space="0" w:color="auto"/>
        <w:right w:val="none" w:sz="0" w:space="0" w:color="auto"/>
      </w:divBdr>
    </w:div>
    <w:div w:id="1216434018">
      <w:bodyDiv w:val="1"/>
      <w:marLeft w:val="0"/>
      <w:marRight w:val="0"/>
      <w:marTop w:val="0"/>
      <w:marBottom w:val="0"/>
      <w:divBdr>
        <w:top w:val="none" w:sz="0" w:space="0" w:color="auto"/>
        <w:left w:val="none" w:sz="0" w:space="0" w:color="auto"/>
        <w:bottom w:val="none" w:sz="0" w:space="0" w:color="auto"/>
        <w:right w:val="none" w:sz="0" w:space="0" w:color="auto"/>
      </w:divBdr>
    </w:div>
    <w:div w:id="1265378758">
      <w:bodyDiv w:val="1"/>
      <w:marLeft w:val="0"/>
      <w:marRight w:val="0"/>
      <w:marTop w:val="0"/>
      <w:marBottom w:val="0"/>
      <w:divBdr>
        <w:top w:val="none" w:sz="0" w:space="0" w:color="auto"/>
        <w:left w:val="none" w:sz="0" w:space="0" w:color="auto"/>
        <w:bottom w:val="none" w:sz="0" w:space="0" w:color="auto"/>
        <w:right w:val="none" w:sz="0" w:space="0" w:color="auto"/>
      </w:divBdr>
    </w:div>
    <w:div w:id="1314600739">
      <w:bodyDiv w:val="1"/>
      <w:marLeft w:val="0"/>
      <w:marRight w:val="0"/>
      <w:marTop w:val="0"/>
      <w:marBottom w:val="0"/>
      <w:divBdr>
        <w:top w:val="none" w:sz="0" w:space="0" w:color="auto"/>
        <w:left w:val="none" w:sz="0" w:space="0" w:color="auto"/>
        <w:bottom w:val="none" w:sz="0" w:space="0" w:color="auto"/>
        <w:right w:val="none" w:sz="0" w:space="0" w:color="auto"/>
      </w:divBdr>
    </w:div>
    <w:div w:id="1322462411">
      <w:bodyDiv w:val="1"/>
      <w:marLeft w:val="0"/>
      <w:marRight w:val="0"/>
      <w:marTop w:val="0"/>
      <w:marBottom w:val="0"/>
      <w:divBdr>
        <w:top w:val="none" w:sz="0" w:space="0" w:color="auto"/>
        <w:left w:val="none" w:sz="0" w:space="0" w:color="auto"/>
        <w:bottom w:val="none" w:sz="0" w:space="0" w:color="auto"/>
        <w:right w:val="none" w:sz="0" w:space="0" w:color="auto"/>
      </w:divBdr>
    </w:div>
    <w:div w:id="1355158592">
      <w:bodyDiv w:val="1"/>
      <w:marLeft w:val="0"/>
      <w:marRight w:val="0"/>
      <w:marTop w:val="0"/>
      <w:marBottom w:val="0"/>
      <w:divBdr>
        <w:top w:val="none" w:sz="0" w:space="0" w:color="auto"/>
        <w:left w:val="none" w:sz="0" w:space="0" w:color="auto"/>
        <w:bottom w:val="none" w:sz="0" w:space="0" w:color="auto"/>
        <w:right w:val="none" w:sz="0" w:space="0" w:color="auto"/>
      </w:divBdr>
    </w:div>
    <w:div w:id="1356809761">
      <w:bodyDiv w:val="1"/>
      <w:marLeft w:val="0"/>
      <w:marRight w:val="0"/>
      <w:marTop w:val="0"/>
      <w:marBottom w:val="0"/>
      <w:divBdr>
        <w:top w:val="none" w:sz="0" w:space="0" w:color="auto"/>
        <w:left w:val="none" w:sz="0" w:space="0" w:color="auto"/>
        <w:bottom w:val="none" w:sz="0" w:space="0" w:color="auto"/>
        <w:right w:val="none" w:sz="0" w:space="0" w:color="auto"/>
      </w:divBdr>
    </w:div>
    <w:div w:id="1365208297">
      <w:bodyDiv w:val="1"/>
      <w:marLeft w:val="0"/>
      <w:marRight w:val="0"/>
      <w:marTop w:val="0"/>
      <w:marBottom w:val="0"/>
      <w:divBdr>
        <w:top w:val="none" w:sz="0" w:space="0" w:color="auto"/>
        <w:left w:val="none" w:sz="0" w:space="0" w:color="auto"/>
        <w:bottom w:val="none" w:sz="0" w:space="0" w:color="auto"/>
        <w:right w:val="none" w:sz="0" w:space="0" w:color="auto"/>
      </w:divBdr>
    </w:div>
    <w:div w:id="1472748958">
      <w:bodyDiv w:val="1"/>
      <w:marLeft w:val="0"/>
      <w:marRight w:val="0"/>
      <w:marTop w:val="0"/>
      <w:marBottom w:val="0"/>
      <w:divBdr>
        <w:top w:val="none" w:sz="0" w:space="0" w:color="auto"/>
        <w:left w:val="none" w:sz="0" w:space="0" w:color="auto"/>
        <w:bottom w:val="none" w:sz="0" w:space="0" w:color="auto"/>
        <w:right w:val="none" w:sz="0" w:space="0" w:color="auto"/>
      </w:divBdr>
    </w:div>
    <w:div w:id="1489593053">
      <w:bodyDiv w:val="1"/>
      <w:marLeft w:val="0"/>
      <w:marRight w:val="0"/>
      <w:marTop w:val="0"/>
      <w:marBottom w:val="0"/>
      <w:divBdr>
        <w:top w:val="none" w:sz="0" w:space="0" w:color="auto"/>
        <w:left w:val="none" w:sz="0" w:space="0" w:color="auto"/>
        <w:bottom w:val="none" w:sz="0" w:space="0" w:color="auto"/>
        <w:right w:val="none" w:sz="0" w:space="0" w:color="auto"/>
      </w:divBdr>
    </w:div>
    <w:div w:id="1507940335">
      <w:bodyDiv w:val="1"/>
      <w:marLeft w:val="0"/>
      <w:marRight w:val="0"/>
      <w:marTop w:val="0"/>
      <w:marBottom w:val="0"/>
      <w:divBdr>
        <w:top w:val="none" w:sz="0" w:space="0" w:color="auto"/>
        <w:left w:val="none" w:sz="0" w:space="0" w:color="auto"/>
        <w:bottom w:val="none" w:sz="0" w:space="0" w:color="auto"/>
        <w:right w:val="none" w:sz="0" w:space="0" w:color="auto"/>
      </w:divBdr>
    </w:div>
    <w:div w:id="1534423483">
      <w:bodyDiv w:val="1"/>
      <w:marLeft w:val="0"/>
      <w:marRight w:val="0"/>
      <w:marTop w:val="0"/>
      <w:marBottom w:val="0"/>
      <w:divBdr>
        <w:top w:val="none" w:sz="0" w:space="0" w:color="auto"/>
        <w:left w:val="none" w:sz="0" w:space="0" w:color="auto"/>
        <w:bottom w:val="none" w:sz="0" w:space="0" w:color="auto"/>
        <w:right w:val="none" w:sz="0" w:space="0" w:color="auto"/>
      </w:divBdr>
    </w:div>
    <w:div w:id="1534996178">
      <w:bodyDiv w:val="1"/>
      <w:marLeft w:val="0"/>
      <w:marRight w:val="0"/>
      <w:marTop w:val="0"/>
      <w:marBottom w:val="0"/>
      <w:divBdr>
        <w:top w:val="none" w:sz="0" w:space="0" w:color="auto"/>
        <w:left w:val="none" w:sz="0" w:space="0" w:color="auto"/>
        <w:bottom w:val="none" w:sz="0" w:space="0" w:color="auto"/>
        <w:right w:val="none" w:sz="0" w:space="0" w:color="auto"/>
      </w:divBdr>
      <w:divsChild>
        <w:div w:id="901602386">
          <w:marLeft w:val="0"/>
          <w:marRight w:val="0"/>
          <w:marTop w:val="0"/>
          <w:marBottom w:val="0"/>
          <w:divBdr>
            <w:top w:val="none" w:sz="0" w:space="0" w:color="auto"/>
            <w:left w:val="none" w:sz="0" w:space="0" w:color="auto"/>
            <w:bottom w:val="none" w:sz="0" w:space="0" w:color="auto"/>
            <w:right w:val="none" w:sz="0" w:space="0" w:color="auto"/>
          </w:divBdr>
          <w:divsChild>
            <w:div w:id="341128149">
              <w:marLeft w:val="0"/>
              <w:marRight w:val="0"/>
              <w:marTop w:val="0"/>
              <w:marBottom w:val="0"/>
              <w:divBdr>
                <w:top w:val="none" w:sz="0" w:space="0" w:color="auto"/>
                <w:left w:val="none" w:sz="0" w:space="0" w:color="auto"/>
                <w:bottom w:val="none" w:sz="0" w:space="0" w:color="auto"/>
                <w:right w:val="none" w:sz="0" w:space="0" w:color="auto"/>
              </w:divBdr>
              <w:divsChild>
                <w:div w:id="647051956">
                  <w:marLeft w:val="0"/>
                  <w:marRight w:val="0"/>
                  <w:marTop w:val="0"/>
                  <w:marBottom w:val="0"/>
                  <w:divBdr>
                    <w:top w:val="none" w:sz="0" w:space="0" w:color="auto"/>
                    <w:left w:val="none" w:sz="0" w:space="0" w:color="auto"/>
                    <w:bottom w:val="none" w:sz="0" w:space="0" w:color="auto"/>
                    <w:right w:val="none" w:sz="0" w:space="0" w:color="auto"/>
                  </w:divBdr>
                  <w:divsChild>
                    <w:div w:id="413165016">
                      <w:marLeft w:val="0"/>
                      <w:marRight w:val="0"/>
                      <w:marTop w:val="0"/>
                      <w:marBottom w:val="0"/>
                      <w:divBdr>
                        <w:top w:val="none" w:sz="0" w:space="0" w:color="auto"/>
                        <w:left w:val="none" w:sz="0" w:space="0" w:color="auto"/>
                        <w:bottom w:val="none" w:sz="0" w:space="0" w:color="auto"/>
                        <w:right w:val="none" w:sz="0" w:space="0" w:color="auto"/>
                      </w:divBdr>
                      <w:divsChild>
                        <w:div w:id="677540694">
                          <w:marLeft w:val="0"/>
                          <w:marRight w:val="0"/>
                          <w:marTop w:val="0"/>
                          <w:marBottom w:val="0"/>
                          <w:divBdr>
                            <w:top w:val="none" w:sz="0" w:space="0" w:color="auto"/>
                            <w:left w:val="none" w:sz="0" w:space="0" w:color="auto"/>
                            <w:bottom w:val="none" w:sz="0" w:space="0" w:color="auto"/>
                            <w:right w:val="none" w:sz="0" w:space="0" w:color="auto"/>
                          </w:divBdr>
                        </w:div>
                        <w:div w:id="1492061482">
                          <w:marLeft w:val="0"/>
                          <w:marRight w:val="0"/>
                          <w:marTop w:val="0"/>
                          <w:marBottom w:val="0"/>
                          <w:divBdr>
                            <w:top w:val="none" w:sz="0" w:space="0" w:color="auto"/>
                            <w:left w:val="none" w:sz="0" w:space="0" w:color="auto"/>
                            <w:bottom w:val="none" w:sz="0" w:space="0" w:color="auto"/>
                            <w:right w:val="none" w:sz="0" w:space="0" w:color="auto"/>
                          </w:divBdr>
                        </w:div>
                      </w:divsChild>
                    </w:div>
                    <w:div w:id="418333380">
                      <w:marLeft w:val="0"/>
                      <w:marRight w:val="0"/>
                      <w:marTop w:val="0"/>
                      <w:marBottom w:val="0"/>
                      <w:divBdr>
                        <w:top w:val="none" w:sz="0" w:space="0" w:color="auto"/>
                        <w:left w:val="none" w:sz="0" w:space="0" w:color="auto"/>
                        <w:bottom w:val="none" w:sz="0" w:space="0" w:color="auto"/>
                        <w:right w:val="none" w:sz="0" w:space="0" w:color="auto"/>
                      </w:divBdr>
                      <w:divsChild>
                        <w:div w:id="996375463">
                          <w:marLeft w:val="0"/>
                          <w:marRight w:val="0"/>
                          <w:marTop w:val="0"/>
                          <w:marBottom w:val="0"/>
                          <w:divBdr>
                            <w:top w:val="none" w:sz="0" w:space="0" w:color="auto"/>
                            <w:left w:val="none" w:sz="0" w:space="0" w:color="auto"/>
                            <w:bottom w:val="none" w:sz="0" w:space="0" w:color="auto"/>
                            <w:right w:val="none" w:sz="0" w:space="0" w:color="auto"/>
                          </w:divBdr>
                        </w:div>
                        <w:div w:id="1950045130">
                          <w:marLeft w:val="0"/>
                          <w:marRight w:val="0"/>
                          <w:marTop w:val="0"/>
                          <w:marBottom w:val="0"/>
                          <w:divBdr>
                            <w:top w:val="none" w:sz="0" w:space="0" w:color="auto"/>
                            <w:left w:val="none" w:sz="0" w:space="0" w:color="auto"/>
                            <w:bottom w:val="none" w:sz="0" w:space="0" w:color="auto"/>
                            <w:right w:val="none" w:sz="0" w:space="0" w:color="auto"/>
                          </w:divBdr>
                        </w:div>
                      </w:divsChild>
                    </w:div>
                    <w:div w:id="804129784">
                      <w:marLeft w:val="0"/>
                      <w:marRight w:val="0"/>
                      <w:marTop w:val="0"/>
                      <w:marBottom w:val="0"/>
                      <w:divBdr>
                        <w:top w:val="none" w:sz="0" w:space="0" w:color="auto"/>
                        <w:left w:val="none" w:sz="0" w:space="0" w:color="auto"/>
                        <w:bottom w:val="none" w:sz="0" w:space="0" w:color="auto"/>
                        <w:right w:val="none" w:sz="0" w:space="0" w:color="auto"/>
                      </w:divBdr>
                      <w:divsChild>
                        <w:div w:id="276987584">
                          <w:marLeft w:val="0"/>
                          <w:marRight w:val="0"/>
                          <w:marTop w:val="0"/>
                          <w:marBottom w:val="0"/>
                          <w:divBdr>
                            <w:top w:val="none" w:sz="0" w:space="0" w:color="auto"/>
                            <w:left w:val="none" w:sz="0" w:space="0" w:color="auto"/>
                            <w:bottom w:val="none" w:sz="0" w:space="0" w:color="auto"/>
                            <w:right w:val="none" w:sz="0" w:space="0" w:color="auto"/>
                          </w:divBdr>
                        </w:div>
                      </w:divsChild>
                    </w:div>
                    <w:div w:id="1018694799">
                      <w:marLeft w:val="0"/>
                      <w:marRight w:val="0"/>
                      <w:marTop w:val="0"/>
                      <w:marBottom w:val="0"/>
                      <w:divBdr>
                        <w:top w:val="none" w:sz="0" w:space="0" w:color="auto"/>
                        <w:left w:val="none" w:sz="0" w:space="0" w:color="auto"/>
                        <w:bottom w:val="none" w:sz="0" w:space="0" w:color="auto"/>
                        <w:right w:val="none" w:sz="0" w:space="0" w:color="auto"/>
                      </w:divBdr>
                      <w:divsChild>
                        <w:div w:id="809791377">
                          <w:marLeft w:val="0"/>
                          <w:marRight w:val="0"/>
                          <w:marTop w:val="0"/>
                          <w:marBottom w:val="0"/>
                          <w:divBdr>
                            <w:top w:val="none" w:sz="0" w:space="0" w:color="auto"/>
                            <w:left w:val="none" w:sz="0" w:space="0" w:color="auto"/>
                            <w:bottom w:val="none" w:sz="0" w:space="0" w:color="auto"/>
                            <w:right w:val="none" w:sz="0" w:space="0" w:color="auto"/>
                          </w:divBdr>
                        </w:div>
                      </w:divsChild>
                    </w:div>
                    <w:div w:id="1075471929">
                      <w:marLeft w:val="0"/>
                      <w:marRight w:val="0"/>
                      <w:marTop w:val="0"/>
                      <w:marBottom w:val="0"/>
                      <w:divBdr>
                        <w:top w:val="none" w:sz="0" w:space="0" w:color="auto"/>
                        <w:left w:val="none" w:sz="0" w:space="0" w:color="auto"/>
                        <w:bottom w:val="none" w:sz="0" w:space="0" w:color="auto"/>
                        <w:right w:val="none" w:sz="0" w:space="0" w:color="auto"/>
                      </w:divBdr>
                      <w:divsChild>
                        <w:div w:id="588539372">
                          <w:marLeft w:val="0"/>
                          <w:marRight w:val="0"/>
                          <w:marTop w:val="0"/>
                          <w:marBottom w:val="0"/>
                          <w:divBdr>
                            <w:top w:val="none" w:sz="0" w:space="0" w:color="auto"/>
                            <w:left w:val="none" w:sz="0" w:space="0" w:color="auto"/>
                            <w:bottom w:val="none" w:sz="0" w:space="0" w:color="auto"/>
                            <w:right w:val="none" w:sz="0" w:space="0" w:color="auto"/>
                          </w:divBdr>
                        </w:div>
                      </w:divsChild>
                    </w:div>
                    <w:div w:id="1502771454">
                      <w:marLeft w:val="0"/>
                      <w:marRight w:val="0"/>
                      <w:marTop w:val="0"/>
                      <w:marBottom w:val="0"/>
                      <w:divBdr>
                        <w:top w:val="none" w:sz="0" w:space="0" w:color="auto"/>
                        <w:left w:val="none" w:sz="0" w:space="0" w:color="auto"/>
                        <w:bottom w:val="none" w:sz="0" w:space="0" w:color="auto"/>
                        <w:right w:val="none" w:sz="0" w:space="0" w:color="auto"/>
                      </w:divBdr>
                      <w:divsChild>
                        <w:div w:id="1150363803">
                          <w:marLeft w:val="0"/>
                          <w:marRight w:val="0"/>
                          <w:marTop w:val="0"/>
                          <w:marBottom w:val="0"/>
                          <w:divBdr>
                            <w:top w:val="none" w:sz="0" w:space="0" w:color="auto"/>
                            <w:left w:val="none" w:sz="0" w:space="0" w:color="auto"/>
                            <w:bottom w:val="none" w:sz="0" w:space="0" w:color="auto"/>
                            <w:right w:val="none" w:sz="0" w:space="0" w:color="auto"/>
                          </w:divBdr>
                        </w:div>
                      </w:divsChild>
                    </w:div>
                    <w:div w:id="1598169209">
                      <w:marLeft w:val="0"/>
                      <w:marRight w:val="0"/>
                      <w:marTop w:val="0"/>
                      <w:marBottom w:val="0"/>
                      <w:divBdr>
                        <w:top w:val="none" w:sz="0" w:space="0" w:color="auto"/>
                        <w:left w:val="none" w:sz="0" w:space="0" w:color="auto"/>
                        <w:bottom w:val="none" w:sz="0" w:space="0" w:color="auto"/>
                        <w:right w:val="none" w:sz="0" w:space="0" w:color="auto"/>
                      </w:divBdr>
                      <w:divsChild>
                        <w:div w:id="1455950134">
                          <w:marLeft w:val="0"/>
                          <w:marRight w:val="0"/>
                          <w:marTop w:val="0"/>
                          <w:marBottom w:val="0"/>
                          <w:divBdr>
                            <w:top w:val="none" w:sz="0" w:space="0" w:color="auto"/>
                            <w:left w:val="none" w:sz="0" w:space="0" w:color="auto"/>
                            <w:bottom w:val="none" w:sz="0" w:space="0" w:color="auto"/>
                            <w:right w:val="none" w:sz="0" w:space="0" w:color="auto"/>
                          </w:divBdr>
                        </w:div>
                      </w:divsChild>
                    </w:div>
                    <w:div w:id="1833402260">
                      <w:marLeft w:val="0"/>
                      <w:marRight w:val="0"/>
                      <w:marTop w:val="0"/>
                      <w:marBottom w:val="0"/>
                      <w:divBdr>
                        <w:top w:val="none" w:sz="0" w:space="0" w:color="auto"/>
                        <w:left w:val="none" w:sz="0" w:space="0" w:color="auto"/>
                        <w:bottom w:val="none" w:sz="0" w:space="0" w:color="auto"/>
                        <w:right w:val="none" w:sz="0" w:space="0" w:color="auto"/>
                      </w:divBdr>
                      <w:divsChild>
                        <w:div w:id="1713842105">
                          <w:marLeft w:val="0"/>
                          <w:marRight w:val="0"/>
                          <w:marTop w:val="0"/>
                          <w:marBottom w:val="0"/>
                          <w:divBdr>
                            <w:top w:val="none" w:sz="0" w:space="0" w:color="auto"/>
                            <w:left w:val="none" w:sz="0" w:space="0" w:color="auto"/>
                            <w:bottom w:val="none" w:sz="0" w:space="0" w:color="auto"/>
                            <w:right w:val="none" w:sz="0" w:space="0" w:color="auto"/>
                          </w:divBdr>
                        </w:div>
                      </w:divsChild>
                    </w:div>
                    <w:div w:id="1941833940">
                      <w:marLeft w:val="0"/>
                      <w:marRight w:val="0"/>
                      <w:marTop w:val="0"/>
                      <w:marBottom w:val="0"/>
                      <w:divBdr>
                        <w:top w:val="none" w:sz="0" w:space="0" w:color="auto"/>
                        <w:left w:val="none" w:sz="0" w:space="0" w:color="auto"/>
                        <w:bottom w:val="none" w:sz="0" w:space="0" w:color="auto"/>
                        <w:right w:val="none" w:sz="0" w:space="0" w:color="auto"/>
                      </w:divBdr>
                      <w:divsChild>
                        <w:div w:id="822816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7747404">
              <w:marLeft w:val="0"/>
              <w:marRight w:val="0"/>
              <w:marTop w:val="0"/>
              <w:marBottom w:val="0"/>
              <w:divBdr>
                <w:top w:val="none" w:sz="0" w:space="0" w:color="auto"/>
                <w:left w:val="none" w:sz="0" w:space="0" w:color="auto"/>
                <w:bottom w:val="none" w:sz="0" w:space="0" w:color="auto"/>
                <w:right w:val="none" w:sz="0" w:space="0" w:color="auto"/>
              </w:divBdr>
            </w:div>
            <w:div w:id="1264532248">
              <w:marLeft w:val="0"/>
              <w:marRight w:val="0"/>
              <w:marTop w:val="0"/>
              <w:marBottom w:val="0"/>
              <w:divBdr>
                <w:top w:val="none" w:sz="0" w:space="0" w:color="auto"/>
                <w:left w:val="none" w:sz="0" w:space="0" w:color="auto"/>
                <w:bottom w:val="none" w:sz="0" w:space="0" w:color="auto"/>
                <w:right w:val="none" w:sz="0" w:space="0" w:color="auto"/>
              </w:divBdr>
            </w:div>
            <w:div w:id="1746686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258968">
      <w:bodyDiv w:val="1"/>
      <w:marLeft w:val="0"/>
      <w:marRight w:val="0"/>
      <w:marTop w:val="0"/>
      <w:marBottom w:val="0"/>
      <w:divBdr>
        <w:top w:val="none" w:sz="0" w:space="0" w:color="auto"/>
        <w:left w:val="none" w:sz="0" w:space="0" w:color="auto"/>
        <w:bottom w:val="none" w:sz="0" w:space="0" w:color="auto"/>
        <w:right w:val="none" w:sz="0" w:space="0" w:color="auto"/>
      </w:divBdr>
      <w:divsChild>
        <w:div w:id="911234370">
          <w:marLeft w:val="0"/>
          <w:marRight w:val="0"/>
          <w:marTop w:val="0"/>
          <w:marBottom w:val="0"/>
          <w:divBdr>
            <w:top w:val="none" w:sz="0" w:space="0" w:color="auto"/>
            <w:left w:val="none" w:sz="0" w:space="0" w:color="auto"/>
            <w:bottom w:val="none" w:sz="0" w:space="0" w:color="auto"/>
            <w:right w:val="none" w:sz="0" w:space="0" w:color="auto"/>
          </w:divBdr>
          <w:divsChild>
            <w:div w:id="652492596">
              <w:marLeft w:val="0"/>
              <w:marRight w:val="0"/>
              <w:marTop w:val="0"/>
              <w:marBottom w:val="0"/>
              <w:divBdr>
                <w:top w:val="none" w:sz="0" w:space="0" w:color="auto"/>
                <w:left w:val="none" w:sz="0" w:space="0" w:color="auto"/>
                <w:bottom w:val="none" w:sz="0" w:space="0" w:color="auto"/>
                <w:right w:val="none" w:sz="0" w:space="0" w:color="auto"/>
              </w:divBdr>
              <w:divsChild>
                <w:div w:id="1893804686">
                  <w:marLeft w:val="0"/>
                  <w:marRight w:val="0"/>
                  <w:marTop w:val="0"/>
                  <w:marBottom w:val="0"/>
                  <w:divBdr>
                    <w:top w:val="none" w:sz="0" w:space="0" w:color="auto"/>
                    <w:left w:val="none" w:sz="0" w:space="0" w:color="auto"/>
                    <w:bottom w:val="none" w:sz="0" w:space="0" w:color="auto"/>
                    <w:right w:val="none" w:sz="0" w:space="0" w:color="auto"/>
                  </w:divBdr>
                  <w:divsChild>
                    <w:div w:id="713575267">
                      <w:marLeft w:val="0"/>
                      <w:marRight w:val="0"/>
                      <w:marTop w:val="0"/>
                      <w:marBottom w:val="0"/>
                      <w:divBdr>
                        <w:top w:val="none" w:sz="0" w:space="0" w:color="auto"/>
                        <w:left w:val="none" w:sz="0" w:space="0" w:color="auto"/>
                        <w:bottom w:val="none" w:sz="0" w:space="0" w:color="auto"/>
                        <w:right w:val="none" w:sz="0" w:space="0" w:color="auto"/>
                      </w:divBdr>
                      <w:divsChild>
                        <w:div w:id="1898935749">
                          <w:marLeft w:val="0"/>
                          <w:marRight w:val="0"/>
                          <w:marTop w:val="0"/>
                          <w:marBottom w:val="0"/>
                          <w:divBdr>
                            <w:top w:val="none" w:sz="0" w:space="0" w:color="auto"/>
                            <w:left w:val="none" w:sz="0" w:space="0" w:color="auto"/>
                            <w:bottom w:val="none" w:sz="0" w:space="0" w:color="auto"/>
                            <w:right w:val="none" w:sz="0" w:space="0" w:color="auto"/>
                          </w:divBdr>
                        </w:div>
                        <w:div w:id="792868158">
                          <w:marLeft w:val="0"/>
                          <w:marRight w:val="0"/>
                          <w:marTop w:val="0"/>
                          <w:marBottom w:val="0"/>
                          <w:divBdr>
                            <w:top w:val="none" w:sz="0" w:space="0" w:color="auto"/>
                            <w:left w:val="none" w:sz="0" w:space="0" w:color="auto"/>
                            <w:bottom w:val="none" w:sz="0" w:space="0" w:color="auto"/>
                            <w:right w:val="none" w:sz="0" w:space="0" w:color="auto"/>
                          </w:divBdr>
                        </w:div>
                      </w:divsChild>
                    </w:div>
                    <w:div w:id="1084691936">
                      <w:marLeft w:val="0"/>
                      <w:marRight w:val="0"/>
                      <w:marTop w:val="0"/>
                      <w:marBottom w:val="0"/>
                      <w:divBdr>
                        <w:top w:val="none" w:sz="0" w:space="0" w:color="auto"/>
                        <w:left w:val="none" w:sz="0" w:space="0" w:color="auto"/>
                        <w:bottom w:val="none" w:sz="0" w:space="0" w:color="auto"/>
                        <w:right w:val="none" w:sz="0" w:space="0" w:color="auto"/>
                      </w:divBdr>
                      <w:divsChild>
                        <w:div w:id="788089930">
                          <w:marLeft w:val="0"/>
                          <w:marRight w:val="0"/>
                          <w:marTop w:val="0"/>
                          <w:marBottom w:val="0"/>
                          <w:divBdr>
                            <w:top w:val="none" w:sz="0" w:space="0" w:color="auto"/>
                            <w:left w:val="none" w:sz="0" w:space="0" w:color="auto"/>
                            <w:bottom w:val="none" w:sz="0" w:space="0" w:color="auto"/>
                            <w:right w:val="none" w:sz="0" w:space="0" w:color="auto"/>
                          </w:divBdr>
                        </w:div>
                      </w:divsChild>
                    </w:div>
                    <w:div w:id="841353302">
                      <w:marLeft w:val="0"/>
                      <w:marRight w:val="0"/>
                      <w:marTop w:val="0"/>
                      <w:marBottom w:val="0"/>
                      <w:divBdr>
                        <w:top w:val="none" w:sz="0" w:space="0" w:color="auto"/>
                        <w:left w:val="none" w:sz="0" w:space="0" w:color="auto"/>
                        <w:bottom w:val="none" w:sz="0" w:space="0" w:color="auto"/>
                        <w:right w:val="none" w:sz="0" w:space="0" w:color="auto"/>
                      </w:divBdr>
                      <w:divsChild>
                        <w:div w:id="993530509">
                          <w:marLeft w:val="0"/>
                          <w:marRight w:val="0"/>
                          <w:marTop w:val="0"/>
                          <w:marBottom w:val="0"/>
                          <w:divBdr>
                            <w:top w:val="none" w:sz="0" w:space="0" w:color="auto"/>
                            <w:left w:val="none" w:sz="0" w:space="0" w:color="auto"/>
                            <w:bottom w:val="none" w:sz="0" w:space="0" w:color="auto"/>
                            <w:right w:val="none" w:sz="0" w:space="0" w:color="auto"/>
                          </w:divBdr>
                        </w:div>
                      </w:divsChild>
                    </w:div>
                    <w:div w:id="88890275">
                      <w:marLeft w:val="0"/>
                      <w:marRight w:val="0"/>
                      <w:marTop w:val="0"/>
                      <w:marBottom w:val="0"/>
                      <w:divBdr>
                        <w:top w:val="none" w:sz="0" w:space="0" w:color="auto"/>
                        <w:left w:val="none" w:sz="0" w:space="0" w:color="auto"/>
                        <w:bottom w:val="none" w:sz="0" w:space="0" w:color="auto"/>
                        <w:right w:val="none" w:sz="0" w:space="0" w:color="auto"/>
                      </w:divBdr>
                      <w:divsChild>
                        <w:div w:id="1413236454">
                          <w:marLeft w:val="0"/>
                          <w:marRight w:val="0"/>
                          <w:marTop w:val="0"/>
                          <w:marBottom w:val="0"/>
                          <w:divBdr>
                            <w:top w:val="none" w:sz="0" w:space="0" w:color="auto"/>
                            <w:left w:val="none" w:sz="0" w:space="0" w:color="auto"/>
                            <w:bottom w:val="none" w:sz="0" w:space="0" w:color="auto"/>
                            <w:right w:val="none" w:sz="0" w:space="0" w:color="auto"/>
                          </w:divBdr>
                        </w:div>
                      </w:divsChild>
                    </w:div>
                    <w:div w:id="356471258">
                      <w:marLeft w:val="0"/>
                      <w:marRight w:val="0"/>
                      <w:marTop w:val="0"/>
                      <w:marBottom w:val="0"/>
                      <w:divBdr>
                        <w:top w:val="none" w:sz="0" w:space="0" w:color="auto"/>
                        <w:left w:val="none" w:sz="0" w:space="0" w:color="auto"/>
                        <w:bottom w:val="none" w:sz="0" w:space="0" w:color="auto"/>
                        <w:right w:val="none" w:sz="0" w:space="0" w:color="auto"/>
                      </w:divBdr>
                      <w:divsChild>
                        <w:div w:id="408771641">
                          <w:marLeft w:val="0"/>
                          <w:marRight w:val="0"/>
                          <w:marTop w:val="0"/>
                          <w:marBottom w:val="0"/>
                          <w:divBdr>
                            <w:top w:val="none" w:sz="0" w:space="0" w:color="auto"/>
                            <w:left w:val="none" w:sz="0" w:space="0" w:color="auto"/>
                            <w:bottom w:val="none" w:sz="0" w:space="0" w:color="auto"/>
                            <w:right w:val="none" w:sz="0" w:space="0" w:color="auto"/>
                          </w:divBdr>
                        </w:div>
                      </w:divsChild>
                    </w:div>
                    <w:div w:id="280259296">
                      <w:marLeft w:val="0"/>
                      <w:marRight w:val="0"/>
                      <w:marTop w:val="0"/>
                      <w:marBottom w:val="0"/>
                      <w:divBdr>
                        <w:top w:val="none" w:sz="0" w:space="0" w:color="auto"/>
                        <w:left w:val="none" w:sz="0" w:space="0" w:color="auto"/>
                        <w:bottom w:val="none" w:sz="0" w:space="0" w:color="auto"/>
                        <w:right w:val="none" w:sz="0" w:space="0" w:color="auto"/>
                      </w:divBdr>
                      <w:divsChild>
                        <w:div w:id="868294355">
                          <w:marLeft w:val="0"/>
                          <w:marRight w:val="0"/>
                          <w:marTop w:val="0"/>
                          <w:marBottom w:val="0"/>
                          <w:divBdr>
                            <w:top w:val="none" w:sz="0" w:space="0" w:color="auto"/>
                            <w:left w:val="none" w:sz="0" w:space="0" w:color="auto"/>
                            <w:bottom w:val="none" w:sz="0" w:space="0" w:color="auto"/>
                            <w:right w:val="none" w:sz="0" w:space="0" w:color="auto"/>
                          </w:divBdr>
                        </w:div>
                      </w:divsChild>
                    </w:div>
                    <w:div w:id="525750705">
                      <w:marLeft w:val="0"/>
                      <w:marRight w:val="0"/>
                      <w:marTop w:val="0"/>
                      <w:marBottom w:val="0"/>
                      <w:divBdr>
                        <w:top w:val="none" w:sz="0" w:space="0" w:color="auto"/>
                        <w:left w:val="none" w:sz="0" w:space="0" w:color="auto"/>
                        <w:bottom w:val="none" w:sz="0" w:space="0" w:color="auto"/>
                        <w:right w:val="none" w:sz="0" w:space="0" w:color="auto"/>
                      </w:divBdr>
                      <w:divsChild>
                        <w:div w:id="792019053">
                          <w:marLeft w:val="0"/>
                          <w:marRight w:val="0"/>
                          <w:marTop w:val="0"/>
                          <w:marBottom w:val="0"/>
                          <w:divBdr>
                            <w:top w:val="none" w:sz="0" w:space="0" w:color="auto"/>
                            <w:left w:val="none" w:sz="0" w:space="0" w:color="auto"/>
                            <w:bottom w:val="none" w:sz="0" w:space="0" w:color="auto"/>
                            <w:right w:val="none" w:sz="0" w:space="0" w:color="auto"/>
                          </w:divBdr>
                        </w:div>
                      </w:divsChild>
                    </w:div>
                    <w:div w:id="1936402607">
                      <w:marLeft w:val="0"/>
                      <w:marRight w:val="0"/>
                      <w:marTop w:val="0"/>
                      <w:marBottom w:val="0"/>
                      <w:divBdr>
                        <w:top w:val="none" w:sz="0" w:space="0" w:color="auto"/>
                        <w:left w:val="none" w:sz="0" w:space="0" w:color="auto"/>
                        <w:bottom w:val="none" w:sz="0" w:space="0" w:color="auto"/>
                        <w:right w:val="none" w:sz="0" w:space="0" w:color="auto"/>
                      </w:divBdr>
                      <w:divsChild>
                        <w:div w:id="151530212">
                          <w:marLeft w:val="0"/>
                          <w:marRight w:val="0"/>
                          <w:marTop w:val="0"/>
                          <w:marBottom w:val="0"/>
                          <w:divBdr>
                            <w:top w:val="none" w:sz="0" w:space="0" w:color="auto"/>
                            <w:left w:val="none" w:sz="0" w:space="0" w:color="auto"/>
                            <w:bottom w:val="none" w:sz="0" w:space="0" w:color="auto"/>
                            <w:right w:val="none" w:sz="0" w:space="0" w:color="auto"/>
                          </w:divBdr>
                        </w:div>
                      </w:divsChild>
                    </w:div>
                    <w:div w:id="2046562576">
                      <w:marLeft w:val="0"/>
                      <w:marRight w:val="0"/>
                      <w:marTop w:val="0"/>
                      <w:marBottom w:val="0"/>
                      <w:divBdr>
                        <w:top w:val="none" w:sz="0" w:space="0" w:color="auto"/>
                        <w:left w:val="none" w:sz="0" w:space="0" w:color="auto"/>
                        <w:bottom w:val="none" w:sz="0" w:space="0" w:color="auto"/>
                        <w:right w:val="none" w:sz="0" w:space="0" w:color="auto"/>
                      </w:divBdr>
                      <w:divsChild>
                        <w:div w:id="1214579934">
                          <w:marLeft w:val="0"/>
                          <w:marRight w:val="0"/>
                          <w:marTop w:val="0"/>
                          <w:marBottom w:val="0"/>
                          <w:divBdr>
                            <w:top w:val="none" w:sz="0" w:space="0" w:color="auto"/>
                            <w:left w:val="none" w:sz="0" w:space="0" w:color="auto"/>
                            <w:bottom w:val="none" w:sz="0" w:space="0" w:color="auto"/>
                            <w:right w:val="none" w:sz="0" w:space="0" w:color="auto"/>
                          </w:divBdr>
                        </w:div>
                        <w:div w:id="1174026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9049095">
      <w:bodyDiv w:val="1"/>
      <w:marLeft w:val="0"/>
      <w:marRight w:val="0"/>
      <w:marTop w:val="0"/>
      <w:marBottom w:val="0"/>
      <w:divBdr>
        <w:top w:val="none" w:sz="0" w:space="0" w:color="auto"/>
        <w:left w:val="none" w:sz="0" w:space="0" w:color="auto"/>
        <w:bottom w:val="none" w:sz="0" w:space="0" w:color="auto"/>
        <w:right w:val="none" w:sz="0" w:space="0" w:color="auto"/>
      </w:divBdr>
    </w:div>
    <w:div w:id="1748914301">
      <w:bodyDiv w:val="1"/>
      <w:marLeft w:val="0"/>
      <w:marRight w:val="0"/>
      <w:marTop w:val="0"/>
      <w:marBottom w:val="0"/>
      <w:divBdr>
        <w:top w:val="none" w:sz="0" w:space="0" w:color="auto"/>
        <w:left w:val="none" w:sz="0" w:space="0" w:color="auto"/>
        <w:bottom w:val="none" w:sz="0" w:space="0" w:color="auto"/>
        <w:right w:val="none" w:sz="0" w:space="0" w:color="auto"/>
      </w:divBdr>
    </w:div>
    <w:div w:id="1750230920">
      <w:bodyDiv w:val="1"/>
      <w:marLeft w:val="0"/>
      <w:marRight w:val="0"/>
      <w:marTop w:val="0"/>
      <w:marBottom w:val="0"/>
      <w:divBdr>
        <w:top w:val="none" w:sz="0" w:space="0" w:color="auto"/>
        <w:left w:val="none" w:sz="0" w:space="0" w:color="auto"/>
        <w:bottom w:val="none" w:sz="0" w:space="0" w:color="auto"/>
        <w:right w:val="none" w:sz="0" w:space="0" w:color="auto"/>
      </w:divBdr>
    </w:div>
    <w:div w:id="1755929558">
      <w:bodyDiv w:val="1"/>
      <w:marLeft w:val="0"/>
      <w:marRight w:val="0"/>
      <w:marTop w:val="0"/>
      <w:marBottom w:val="0"/>
      <w:divBdr>
        <w:top w:val="none" w:sz="0" w:space="0" w:color="auto"/>
        <w:left w:val="none" w:sz="0" w:space="0" w:color="auto"/>
        <w:bottom w:val="none" w:sz="0" w:space="0" w:color="auto"/>
        <w:right w:val="none" w:sz="0" w:space="0" w:color="auto"/>
      </w:divBdr>
    </w:div>
    <w:div w:id="1773237354">
      <w:bodyDiv w:val="1"/>
      <w:marLeft w:val="0"/>
      <w:marRight w:val="0"/>
      <w:marTop w:val="0"/>
      <w:marBottom w:val="0"/>
      <w:divBdr>
        <w:top w:val="none" w:sz="0" w:space="0" w:color="auto"/>
        <w:left w:val="none" w:sz="0" w:space="0" w:color="auto"/>
        <w:bottom w:val="none" w:sz="0" w:space="0" w:color="auto"/>
        <w:right w:val="none" w:sz="0" w:space="0" w:color="auto"/>
      </w:divBdr>
    </w:div>
    <w:div w:id="1810779415">
      <w:bodyDiv w:val="1"/>
      <w:marLeft w:val="0"/>
      <w:marRight w:val="0"/>
      <w:marTop w:val="0"/>
      <w:marBottom w:val="0"/>
      <w:divBdr>
        <w:top w:val="none" w:sz="0" w:space="0" w:color="auto"/>
        <w:left w:val="none" w:sz="0" w:space="0" w:color="auto"/>
        <w:bottom w:val="none" w:sz="0" w:space="0" w:color="auto"/>
        <w:right w:val="none" w:sz="0" w:space="0" w:color="auto"/>
      </w:divBdr>
    </w:div>
    <w:div w:id="1820612253">
      <w:bodyDiv w:val="1"/>
      <w:marLeft w:val="0"/>
      <w:marRight w:val="0"/>
      <w:marTop w:val="0"/>
      <w:marBottom w:val="0"/>
      <w:divBdr>
        <w:top w:val="none" w:sz="0" w:space="0" w:color="auto"/>
        <w:left w:val="none" w:sz="0" w:space="0" w:color="auto"/>
        <w:bottom w:val="none" w:sz="0" w:space="0" w:color="auto"/>
        <w:right w:val="none" w:sz="0" w:space="0" w:color="auto"/>
      </w:divBdr>
    </w:div>
    <w:div w:id="1839734762">
      <w:bodyDiv w:val="1"/>
      <w:marLeft w:val="0"/>
      <w:marRight w:val="0"/>
      <w:marTop w:val="0"/>
      <w:marBottom w:val="0"/>
      <w:divBdr>
        <w:top w:val="none" w:sz="0" w:space="0" w:color="auto"/>
        <w:left w:val="none" w:sz="0" w:space="0" w:color="auto"/>
        <w:bottom w:val="none" w:sz="0" w:space="0" w:color="auto"/>
        <w:right w:val="none" w:sz="0" w:space="0" w:color="auto"/>
      </w:divBdr>
    </w:div>
    <w:div w:id="1855610994">
      <w:bodyDiv w:val="1"/>
      <w:marLeft w:val="0"/>
      <w:marRight w:val="0"/>
      <w:marTop w:val="0"/>
      <w:marBottom w:val="0"/>
      <w:divBdr>
        <w:top w:val="none" w:sz="0" w:space="0" w:color="auto"/>
        <w:left w:val="none" w:sz="0" w:space="0" w:color="auto"/>
        <w:bottom w:val="none" w:sz="0" w:space="0" w:color="auto"/>
        <w:right w:val="none" w:sz="0" w:space="0" w:color="auto"/>
      </w:divBdr>
    </w:div>
    <w:div w:id="1890215618">
      <w:bodyDiv w:val="1"/>
      <w:marLeft w:val="0"/>
      <w:marRight w:val="0"/>
      <w:marTop w:val="0"/>
      <w:marBottom w:val="0"/>
      <w:divBdr>
        <w:top w:val="none" w:sz="0" w:space="0" w:color="auto"/>
        <w:left w:val="none" w:sz="0" w:space="0" w:color="auto"/>
        <w:bottom w:val="none" w:sz="0" w:space="0" w:color="auto"/>
        <w:right w:val="none" w:sz="0" w:space="0" w:color="auto"/>
      </w:divBdr>
    </w:div>
    <w:div w:id="1890873134">
      <w:bodyDiv w:val="1"/>
      <w:marLeft w:val="0"/>
      <w:marRight w:val="0"/>
      <w:marTop w:val="0"/>
      <w:marBottom w:val="0"/>
      <w:divBdr>
        <w:top w:val="none" w:sz="0" w:space="0" w:color="auto"/>
        <w:left w:val="none" w:sz="0" w:space="0" w:color="auto"/>
        <w:bottom w:val="none" w:sz="0" w:space="0" w:color="auto"/>
        <w:right w:val="none" w:sz="0" w:space="0" w:color="auto"/>
      </w:divBdr>
    </w:div>
    <w:div w:id="1959138886">
      <w:bodyDiv w:val="1"/>
      <w:marLeft w:val="0"/>
      <w:marRight w:val="0"/>
      <w:marTop w:val="0"/>
      <w:marBottom w:val="0"/>
      <w:divBdr>
        <w:top w:val="none" w:sz="0" w:space="0" w:color="auto"/>
        <w:left w:val="none" w:sz="0" w:space="0" w:color="auto"/>
        <w:bottom w:val="none" w:sz="0" w:space="0" w:color="auto"/>
        <w:right w:val="none" w:sz="0" w:space="0" w:color="auto"/>
      </w:divBdr>
    </w:div>
    <w:div w:id="1963994724">
      <w:bodyDiv w:val="1"/>
      <w:marLeft w:val="0"/>
      <w:marRight w:val="0"/>
      <w:marTop w:val="0"/>
      <w:marBottom w:val="0"/>
      <w:divBdr>
        <w:top w:val="none" w:sz="0" w:space="0" w:color="auto"/>
        <w:left w:val="none" w:sz="0" w:space="0" w:color="auto"/>
        <w:bottom w:val="none" w:sz="0" w:space="0" w:color="auto"/>
        <w:right w:val="none" w:sz="0" w:space="0" w:color="auto"/>
      </w:divBdr>
    </w:div>
    <w:div w:id="2006863265">
      <w:bodyDiv w:val="1"/>
      <w:marLeft w:val="0"/>
      <w:marRight w:val="0"/>
      <w:marTop w:val="0"/>
      <w:marBottom w:val="0"/>
      <w:divBdr>
        <w:top w:val="none" w:sz="0" w:space="0" w:color="auto"/>
        <w:left w:val="none" w:sz="0" w:space="0" w:color="auto"/>
        <w:bottom w:val="none" w:sz="0" w:space="0" w:color="auto"/>
        <w:right w:val="none" w:sz="0" w:space="0" w:color="auto"/>
      </w:divBdr>
    </w:div>
    <w:div w:id="2018458853">
      <w:bodyDiv w:val="1"/>
      <w:marLeft w:val="0"/>
      <w:marRight w:val="0"/>
      <w:marTop w:val="0"/>
      <w:marBottom w:val="0"/>
      <w:divBdr>
        <w:top w:val="none" w:sz="0" w:space="0" w:color="auto"/>
        <w:left w:val="none" w:sz="0" w:space="0" w:color="auto"/>
        <w:bottom w:val="none" w:sz="0" w:space="0" w:color="auto"/>
        <w:right w:val="none" w:sz="0" w:space="0" w:color="auto"/>
      </w:divBdr>
      <w:divsChild>
        <w:div w:id="1696536661">
          <w:marLeft w:val="0"/>
          <w:marRight w:val="0"/>
          <w:marTop w:val="0"/>
          <w:marBottom w:val="0"/>
          <w:divBdr>
            <w:top w:val="none" w:sz="0" w:space="0" w:color="auto"/>
            <w:left w:val="none" w:sz="0" w:space="0" w:color="auto"/>
            <w:bottom w:val="none" w:sz="0" w:space="0" w:color="auto"/>
            <w:right w:val="none" w:sz="0" w:space="0" w:color="auto"/>
          </w:divBdr>
          <w:divsChild>
            <w:div w:id="633023520">
              <w:marLeft w:val="0"/>
              <w:marRight w:val="0"/>
              <w:marTop w:val="0"/>
              <w:marBottom w:val="0"/>
              <w:divBdr>
                <w:top w:val="none" w:sz="0" w:space="0" w:color="auto"/>
                <w:left w:val="none" w:sz="0" w:space="0" w:color="auto"/>
                <w:bottom w:val="none" w:sz="0" w:space="0" w:color="auto"/>
                <w:right w:val="none" w:sz="0" w:space="0" w:color="auto"/>
              </w:divBdr>
            </w:div>
            <w:div w:id="1159809586">
              <w:marLeft w:val="0"/>
              <w:marRight w:val="0"/>
              <w:marTop w:val="0"/>
              <w:marBottom w:val="0"/>
              <w:divBdr>
                <w:top w:val="none" w:sz="0" w:space="0" w:color="auto"/>
                <w:left w:val="none" w:sz="0" w:space="0" w:color="auto"/>
                <w:bottom w:val="none" w:sz="0" w:space="0" w:color="auto"/>
                <w:right w:val="none" w:sz="0" w:space="0" w:color="auto"/>
              </w:divBdr>
              <w:divsChild>
                <w:div w:id="122774230">
                  <w:marLeft w:val="0"/>
                  <w:marRight w:val="0"/>
                  <w:marTop w:val="0"/>
                  <w:marBottom w:val="0"/>
                  <w:divBdr>
                    <w:top w:val="none" w:sz="0" w:space="0" w:color="auto"/>
                    <w:left w:val="none" w:sz="0" w:space="0" w:color="auto"/>
                    <w:bottom w:val="none" w:sz="0" w:space="0" w:color="auto"/>
                    <w:right w:val="none" w:sz="0" w:space="0" w:color="auto"/>
                  </w:divBdr>
                  <w:divsChild>
                    <w:div w:id="440613925">
                      <w:marLeft w:val="0"/>
                      <w:marRight w:val="0"/>
                      <w:marTop w:val="0"/>
                      <w:marBottom w:val="0"/>
                      <w:divBdr>
                        <w:top w:val="none" w:sz="0" w:space="0" w:color="auto"/>
                        <w:left w:val="none" w:sz="0" w:space="0" w:color="auto"/>
                        <w:bottom w:val="none" w:sz="0" w:space="0" w:color="auto"/>
                        <w:right w:val="none" w:sz="0" w:space="0" w:color="auto"/>
                      </w:divBdr>
                      <w:divsChild>
                        <w:div w:id="1731465138">
                          <w:marLeft w:val="0"/>
                          <w:marRight w:val="0"/>
                          <w:marTop w:val="0"/>
                          <w:marBottom w:val="0"/>
                          <w:divBdr>
                            <w:top w:val="none" w:sz="0" w:space="0" w:color="auto"/>
                            <w:left w:val="none" w:sz="0" w:space="0" w:color="auto"/>
                            <w:bottom w:val="none" w:sz="0" w:space="0" w:color="auto"/>
                            <w:right w:val="none" w:sz="0" w:space="0" w:color="auto"/>
                          </w:divBdr>
                        </w:div>
                      </w:divsChild>
                    </w:div>
                    <w:div w:id="478420782">
                      <w:marLeft w:val="0"/>
                      <w:marRight w:val="0"/>
                      <w:marTop w:val="0"/>
                      <w:marBottom w:val="0"/>
                      <w:divBdr>
                        <w:top w:val="none" w:sz="0" w:space="0" w:color="auto"/>
                        <w:left w:val="none" w:sz="0" w:space="0" w:color="auto"/>
                        <w:bottom w:val="none" w:sz="0" w:space="0" w:color="auto"/>
                        <w:right w:val="none" w:sz="0" w:space="0" w:color="auto"/>
                      </w:divBdr>
                      <w:divsChild>
                        <w:div w:id="1560432343">
                          <w:marLeft w:val="0"/>
                          <w:marRight w:val="0"/>
                          <w:marTop w:val="0"/>
                          <w:marBottom w:val="0"/>
                          <w:divBdr>
                            <w:top w:val="none" w:sz="0" w:space="0" w:color="auto"/>
                            <w:left w:val="none" w:sz="0" w:space="0" w:color="auto"/>
                            <w:bottom w:val="none" w:sz="0" w:space="0" w:color="auto"/>
                            <w:right w:val="none" w:sz="0" w:space="0" w:color="auto"/>
                          </w:divBdr>
                        </w:div>
                      </w:divsChild>
                    </w:div>
                    <w:div w:id="485708941">
                      <w:marLeft w:val="0"/>
                      <w:marRight w:val="0"/>
                      <w:marTop w:val="0"/>
                      <w:marBottom w:val="0"/>
                      <w:divBdr>
                        <w:top w:val="none" w:sz="0" w:space="0" w:color="auto"/>
                        <w:left w:val="none" w:sz="0" w:space="0" w:color="auto"/>
                        <w:bottom w:val="none" w:sz="0" w:space="0" w:color="auto"/>
                        <w:right w:val="none" w:sz="0" w:space="0" w:color="auto"/>
                      </w:divBdr>
                      <w:divsChild>
                        <w:div w:id="301085460">
                          <w:marLeft w:val="0"/>
                          <w:marRight w:val="0"/>
                          <w:marTop w:val="0"/>
                          <w:marBottom w:val="0"/>
                          <w:divBdr>
                            <w:top w:val="none" w:sz="0" w:space="0" w:color="auto"/>
                            <w:left w:val="none" w:sz="0" w:space="0" w:color="auto"/>
                            <w:bottom w:val="none" w:sz="0" w:space="0" w:color="auto"/>
                            <w:right w:val="none" w:sz="0" w:space="0" w:color="auto"/>
                          </w:divBdr>
                        </w:div>
                        <w:div w:id="462188282">
                          <w:marLeft w:val="0"/>
                          <w:marRight w:val="0"/>
                          <w:marTop w:val="0"/>
                          <w:marBottom w:val="0"/>
                          <w:divBdr>
                            <w:top w:val="none" w:sz="0" w:space="0" w:color="auto"/>
                            <w:left w:val="none" w:sz="0" w:space="0" w:color="auto"/>
                            <w:bottom w:val="none" w:sz="0" w:space="0" w:color="auto"/>
                            <w:right w:val="none" w:sz="0" w:space="0" w:color="auto"/>
                          </w:divBdr>
                        </w:div>
                      </w:divsChild>
                    </w:div>
                    <w:div w:id="675115879">
                      <w:marLeft w:val="0"/>
                      <w:marRight w:val="0"/>
                      <w:marTop w:val="0"/>
                      <w:marBottom w:val="0"/>
                      <w:divBdr>
                        <w:top w:val="none" w:sz="0" w:space="0" w:color="auto"/>
                        <w:left w:val="none" w:sz="0" w:space="0" w:color="auto"/>
                        <w:bottom w:val="none" w:sz="0" w:space="0" w:color="auto"/>
                        <w:right w:val="none" w:sz="0" w:space="0" w:color="auto"/>
                      </w:divBdr>
                      <w:divsChild>
                        <w:div w:id="1704748677">
                          <w:marLeft w:val="0"/>
                          <w:marRight w:val="0"/>
                          <w:marTop w:val="0"/>
                          <w:marBottom w:val="0"/>
                          <w:divBdr>
                            <w:top w:val="none" w:sz="0" w:space="0" w:color="auto"/>
                            <w:left w:val="none" w:sz="0" w:space="0" w:color="auto"/>
                            <w:bottom w:val="none" w:sz="0" w:space="0" w:color="auto"/>
                            <w:right w:val="none" w:sz="0" w:space="0" w:color="auto"/>
                          </w:divBdr>
                        </w:div>
                      </w:divsChild>
                    </w:div>
                    <w:div w:id="1025787192">
                      <w:marLeft w:val="0"/>
                      <w:marRight w:val="0"/>
                      <w:marTop w:val="0"/>
                      <w:marBottom w:val="0"/>
                      <w:divBdr>
                        <w:top w:val="none" w:sz="0" w:space="0" w:color="auto"/>
                        <w:left w:val="none" w:sz="0" w:space="0" w:color="auto"/>
                        <w:bottom w:val="none" w:sz="0" w:space="0" w:color="auto"/>
                        <w:right w:val="none" w:sz="0" w:space="0" w:color="auto"/>
                      </w:divBdr>
                      <w:divsChild>
                        <w:div w:id="689527006">
                          <w:marLeft w:val="0"/>
                          <w:marRight w:val="0"/>
                          <w:marTop w:val="0"/>
                          <w:marBottom w:val="0"/>
                          <w:divBdr>
                            <w:top w:val="none" w:sz="0" w:space="0" w:color="auto"/>
                            <w:left w:val="none" w:sz="0" w:space="0" w:color="auto"/>
                            <w:bottom w:val="none" w:sz="0" w:space="0" w:color="auto"/>
                            <w:right w:val="none" w:sz="0" w:space="0" w:color="auto"/>
                          </w:divBdr>
                        </w:div>
                        <w:div w:id="1548032403">
                          <w:marLeft w:val="0"/>
                          <w:marRight w:val="0"/>
                          <w:marTop w:val="0"/>
                          <w:marBottom w:val="0"/>
                          <w:divBdr>
                            <w:top w:val="none" w:sz="0" w:space="0" w:color="auto"/>
                            <w:left w:val="none" w:sz="0" w:space="0" w:color="auto"/>
                            <w:bottom w:val="none" w:sz="0" w:space="0" w:color="auto"/>
                            <w:right w:val="none" w:sz="0" w:space="0" w:color="auto"/>
                          </w:divBdr>
                        </w:div>
                      </w:divsChild>
                    </w:div>
                    <w:div w:id="1070036369">
                      <w:marLeft w:val="0"/>
                      <w:marRight w:val="0"/>
                      <w:marTop w:val="0"/>
                      <w:marBottom w:val="0"/>
                      <w:divBdr>
                        <w:top w:val="none" w:sz="0" w:space="0" w:color="auto"/>
                        <w:left w:val="none" w:sz="0" w:space="0" w:color="auto"/>
                        <w:bottom w:val="none" w:sz="0" w:space="0" w:color="auto"/>
                        <w:right w:val="none" w:sz="0" w:space="0" w:color="auto"/>
                      </w:divBdr>
                      <w:divsChild>
                        <w:div w:id="2019499499">
                          <w:marLeft w:val="0"/>
                          <w:marRight w:val="0"/>
                          <w:marTop w:val="0"/>
                          <w:marBottom w:val="0"/>
                          <w:divBdr>
                            <w:top w:val="none" w:sz="0" w:space="0" w:color="auto"/>
                            <w:left w:val="none" w:sz="0" w:space="0" w:color="auto"/>
                            <w:bottom w:val="none" w:sz="0" w:space="0" w:color="auto"/>
                            <w:right w:val="none" w:sz="0" w:space="0" w:color="auto"/>
                          </w:divBdr>
                        </w:div>
                      </w:divsChild>
                    </w:div>
                    <w:div w:id="1129662555">
                      <w:marLeft w:val="0"/>
                      <w:marRight w:val="0"/>
                      <w:marTop w:val="0"/>
                      <w:marBottom w:val="0"/>
                      <w:divBdr>
                        <w:top w:val="none" w:sz="0" w:space="0" w:color="auto"/>
                        <w:left w:val="none" w:sz="0" w:space="0" w:color="auto"/>
                        <w:bottom w:val="none" w:sz="0" w:space="0" w:color="auto"/>
                        <w:right w:val="none" w:sz="0" w:space="0" w:color="auto"/>
                      </w:divBdr>
                      <w:divsChild>
                        <w:div w:id="1974292307">
                          <w:marLeft w:val="0"/>
                          <w:marRight w:val="0"/>
                          <w:marTop w:val="0"/>
                          <w:marBottom w:val="0"/>
                          <w:divBdr>
                            <w:top w:val="none" w:sz="0" w:space="0" w:color="auto"/>
                            <w:left w:val="none" w:sz="0" w:space="0" w:color="auto"/>
                            <w:bottom w:val="none" w:sz="0" w:space="0" w:color="auto"/>
                            <w:right w:val="none" w:sz="0" w:space="0" w:color="auto"/>
                          </w:divBdr>
                        </w:div>
                      </w:divsChild>
                    </w:div>
                    <w:div w:id="1475566050">
                      <w:marLeft w:val="0"/>
                      <w:marRight w:val="0"/>
                      <w:marTop w:val="0"/>
                      <w:marBottom w:val="0"/>
                      <w:divBdr>
                        <w:top w:val="none" w:sz="0" w:space="0" w:color="auto"/>
                        <w:left w:val="none" w:sz="0" w:space="0" w:color="auto"/>
                        <w:bottom w:val="none" w:sz="0" w:space="0" w:color="auto"/>
                        <w:right w:val="none" w:sz="0" w:space="0" w:color="auto"/>
                      </w:divBdr>
                      <w:divsChild>
                        <w:div w:id="959842677">
                          <w:marLeft w:val="0"/>
                          <w:marRight w:val="0"/>
                          <w:marTop w:val="0"/>
                          <w:marBottom w:val="0"/>
                          <w:divBdr>
                            <w:top w:val="none" w:sz="0" w:space="0" w:color="auto"/>
                            <w:left w:val="none" w:sz="0" w:space="0" w:color="auto"/>
                            <w:bottom w:val="none" w:sz="0" w:space="0" w:color="auto"/>
                            <w:right w:val="none" w:sz="0" w:space="0" w:color="auto"/>
                          </w:divBdr>
                        </w:div>
                      </w:divsChild>
                    </w:div>
                    <w:div w:id="1776166287">
                      <w:marLeft w:val="0"/>
                      <w:marRight w:val="0"/>
                      <w:marTop w:val="0"/>
                      <w:marBottom w:val="0"/>
                      <w:divBdr>
                        <w:top w:val="none" w:sz="0" w:space="0" w:color="auto"/>
                        <w:left w:val="none" w:sz="0" w:space="0" w:color="auto"/>
                        <w:bottom w:val="none" w:sz="0" w:space="0" w:color="auto"/>
                        <w:right w:val="none" w:sz="0" w:space="0" w:color="auto"/>
                      </w:divBdr>
                      <w:divsChild>
                        <w:div w:id="1217544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4730915">
              <w:marLeft w:val="0"/>
              <w:marRight w:val="0"/>
              <w:marTop w:val="0"/>
              <w:marBottom w:val="0"/>
              <w:divBdr>
                <w:top w:val="none" w:sz="0" w:space="0" w:color="auto"/>
                <w:left w:val="none" w:sz="0" w:space="0" w:color="auto"/>
                <w:bottom w:val="none" w:sz="0" w:space="0" w:color="auto"/>
                <w:right w:val="none" w:sz="0" w:space="0" w:color="auto"/>
              </w:divBdr>
            </w:div>
            <w:div w:id="1842113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4284014">
      <w:bodyDiv w:val="1"/>
      <w:marLeft w:val="0"/>
      <w:marRight w:val="0"/>
      <w:marTop w:val="0"/>
      <w:marBottom w:val="0"/>
      <w:divBdr>
        <w:top w:val="none" w:sz="0" w:space="0" w:color="auto"/>
        <w:left w:val="none" w:sz="0" w:space="0" w:color="auto"/>
        <w:bottom w:val="none" w:sz="0" w:space="0" w:color="auto"/>
        <w:right w:val="none" w:sz="0" w:space="0" w:color="auto"/>
      </w:divBdr>
    </w:div>
    <w:div w:id="2068604445">
      <w:bodyDiv w:val="1"/>
      <w:marLeft w:val="0"/>
      <w:marRight w:val="0"/>
      <w:marTop w:val="0"/>
      <w:marBottom w:val="0"/>
      <w:divBdr>
        <w:top w:val="none" w:sz="0" w:space="0" w:color="auto"/>
        <w:left w:val="none" w:sz="0" w:space="0" w:color="auto"/>
        <w:bottom w:val="none" w:sz="0" w:space="0" w:color="auto"/>
        <w:right w:val="none" w:sz="0" w:space="0" w:color="auto"/>
      </w:divBdr>
    </w:div>
    <w:div w:id="20756603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ocali.org/project/resource_gallery_of_interventions/page/social_narratives" TargetMode="External"/><Relationship Id="rId18" Type="http://schemas.openxmlformats.org/officeDocument/2006/relationships/image" Target="media/image2.jpeg"/><Relationship Id="rId26" Type="http://schemas.openxmlformats.org/officeDocument/2006/relationships/image" Target="media/image10.png"/><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webSettings" Target="webSettings.xml"/><Relationship Id="rId12" Type="http://schemas.openxmlformats.org/officeDocument/2006/relationships/hyperlink" Target="https://www.ocali.org/up_doc/FeelingAnxiousandWorriedSocialNarrative.pdf?1714492242" TargetMode="External"/><Relationship Id="rId17" Type="http://schemas.openxmlformats.org/officeDocument/2006/relationships/hyperlink" Target="https://csefel.vanderbilt.edu/resources/strategies.html" TargetMode="External"/><Relationship Id="rId25"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hyperlink" Target="https://www.ocali.org/project/resource_gallery_of_interventions/page/Reminder-Cue-Cards" TargetMode="Externa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kaplanco.com/product/30751/giant-emotions-stamp-set-set-of-10?c=11%7CAR1065" TargetMode="External"/><Relationship Id="rId24" Type="http://schemas.openxmlformats.org/officeDocument/2006/relationships/image" Target="media/image8.png"/><Relationship Id="rId5" Type="http://schemas.openxmlformats.org/officeDocument/2006/relationships/styles" Target="styles.xml"/><Relationship Id="rId15" Type="http://schemas.openxmlformats.org/officeDocument/2006/relationships/hyperlink" Target="https://www.ocali.org/project/resource_gallery_of_interventions/page/Power-Cards" TargetMode="External"/><Relationship Id="rId23" Type="http://schemas.openxmlformats.org/officeDocument/2006/relationships/image" Target="media/image7.png"/><Relationship Id="rId28"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3.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autisminternetmodules.org/" TargetMode="External"/><Relationship Id="rId22" Type="http://schemas.openxmlformats.org/officeDocument/2006/relationships/image" Target="media/image6.png"/><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sbarrett/Library/Containers/com.microsoft.Outlook/Data/tmp/Outlook%2520Temp/SPARK%2520Guide%2520Template%255b8%255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9B71134442C3A4FB39047195525D60A" ma:contentTypeVersion="16" ma:contentTypeDescription="Create a new document." ma:contentTypeScope="" ma:versionID="501252e8823b022e53399d1f603e7bc2">
  <xsd:schema xmlns:xsd="http://www.w3.org/2001/XMLSchema" xmlns:xs="http://www.w3.org/2001/XMLSchema" xmlns:p="http://schemas.microsoft.com/office/2006/metadata/properties" xmlns:ns2="c72bff2b-e302-4baa-9c3e-dc0fe286712b" xmlns:ns3="7be29b14-43d9-4d67-aa31-c8214fc7d1ae" targetNamespace="http://schemas.microsoft.com/office/2006/metadata/properties" ma:root="true" ma:fieldsID="af308fc0e5825a86c7a854045246ce59" ns2:_="" ns3:_="">
    <xsd:import namespace="c72bff2b-e302-4baa-9c3e-dc0fe286712b"/>
    <xsd:import namespace="7be29b14-43d9-4d67-aa31-c8214fc7d1ae"/>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GenerationTime" minOccurs="0"/>
                <xsd:element ref="ns2:MediaServiceEventHashCode" minOccurs="0"/>
                <xsd:element ref="ns2:MediaServiceSearchProperties" minOccurs="0"/>
                <xsd:element ref="ns2:lcf76f155ced4ddcb4097134ff3c332f" minOccurs="0"/>
                <xsd:element ref="ns3:TaxCatchAll" minOccurs="0"/>
                <xsd:element ref="ns2:MediaServiceOCR" minOccurs="0"/>
                <xsd:element ref="ns2:MediaServiceDateTaken" minOccurs="0"/>
                <xsd:element ref="ns2:MediaLengthInSeconds"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72bff2b-e302-4baa-9c3e-dc0fe286712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ddddcd57-84d1-4efd-b16d-73b006936c4b"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2" nillable="true" ma:displayName="Location" ma:indexed="true" ma:internalName="MediaServiceLocation" ma:readOnly="true">
      <xsd:simpleType>
        <xsd:restriction base="dms:Text"/>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be29b14-43d9-4d67-aa31-c8214fc7d1ae"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ba4d9be1-677a-4a00-868a-67f5c12d67ce}" ma:internalName="TaxCatchAll" ma:showField="CatchAllData" ma:web="7be29b14-43d9-4d67-aa31-c8214fc7d1a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c72bff2b-e302-4baa-9c3e-dc0fe286712b">
      <Terms xmlns="http://schemas.microsoft.com/office/infopath/2007/PartnerControls"/>
    </lcf76f155ced4ddcb4097134ff3c332f>
    <TaxCatchAll xmlns="7be29b14-43d9-4d67-aa31-c8214fc7d1ae" xsi:nil="true"/>
  </documentManagement>
</p:properties>
</file>

<file path=customXml/itemProps1.xml><?xml version="1.0" encoding="utf-8"?>
<ds:datastoreItem xmlns:ds="http://schemas.openxmlformats.org/officeDocument/2006/customXml" ds:itemID="{F43AA991-D12C-446E-A97F-F26CEA9FA5E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72bff2b-e302-4baa-9c3e-dc0fe286712b"/>
    <ds:schemaRef ds:uri="7be29b14-43d9-4d67-aa31-c8214fc7d1a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3D02CE1-AE21-4B5B-AB79-4E074F93CB27}">
  <ds:schemaRefs>
    <ds:schemaRef ds:uri="http://schemas.microsoft.com/sharepoint/v3/contenttype/forms"/>
  </ds:schemaRefs>
</ds:datastoreItem>
</file>

<file path=customXml/itemProps3.xml><?xml version="1.0" encoding="utf-8"?>
<ds:datastoreItem xmlns:ds="http://schemas.openxmlformats.org/officeDocument/2006/customXml" ds:itemID="{2092C111-73BB-4F5E-BC41-3348A00887A9}">
  <ds:schemaRefs>
    <ds:schemaRef ds:uri="http://schemas.microsoft.com/office/2006/metadata/properties"/>
    <ds:schemaRef ds:uri="http://schemas.microsoft.com/office/infopath/2007/PartnerControls"/>
    <ds:schemaRef ds:uri="c72bff2b-e302-4baa-9c3e-dc0fe286712b"/>
    <ds:schemaRef ds:uri="7be29b14-43d9-4d67-aa31-c8214fc7d1ae"/>
  </ds:schemaRefs>
</ds:datastoreItem>
</file>

<file path=docProps/app.xml><?xml version="1.0" encoding="utf-8"?>
<Properties xmlns="http://schemas.openxmlformats.org/officeDocument/2006/extended-properties" xmlns:vt="http://schemas.openxmlformats.org/officeDocument/2006/docPropsVTypes">
  <Template>SPARK%20Guide%20Template%5b8%5d.dotx</Template>
  <TotalTime>0</TotalTime>
  <Pages>4</Pages>
  <Words>902</Words>
  <Characters>5145</Characters>
  <Application>Microsoft Office Word</Application>
  <DocSecurity>0</DocSecurity>
  <Lines>42</Lines>
  <Paragraphs>12</Paragraphs>
  <ScaleCrop>false</ScaleCrop>
  <Company/>
  <LinksUpToDate>false</LinksUpToDate>
  <CharactersWithSpaces>6035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Breanna Tedrow</cp:lastModifiedBy>
  <cp:revision>4</cp:revision>
  <cp:lastPrinted>2024-11-05T17:30:00Z</cp:lastPrinted>
  <dcterms:created xsi:type="dcterms:W3CDTF">2025-05-16T16:11:00Z</dcterms:created>
  <dcterms:modified xsi:type="dcterms:W3CDTF">2025-05-23T17:50:00Z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0x010100B9B71134442C3A4FB39047195525D60A</vt:lpwstr>
  </property>
  <property fmtid="{D5CDD505-2E9C-101B-9397-08002B2CF9AE}" pid="3" name="MediaServiceImageTags">
    <vt:lpwstr/>
  </property>
  <property fmtid="{D5CDD505-2E9C-101B-9397-08002B2CF9AE}" pid="4" name="GrammarlyDocumentId">
    <vt:lpwstr>c150f07d9909e3b71ddde61240220e019a471e678777e02d7a28374c380fdbb6</vt:lpwstr>
  </property>
</Properties>
</file>